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  <w:bookmarkStart w:id="0" w:name="_Hlk118321039"/>
      <w:r>
        <w:rPr>
          <w:rFonts w:eastAsia="Times New Roman" w:cs="Times New Roman"/>
          <w:b/>
          <w:bCs/>
          <w:noProof/>
          <w:color w:val="00000A"/>
          <w:kern w:val="2"/>
          <w:szCs w:val="28"/>
          <w:lang w:eastAsia="ru-RU"/>
        </w:rPr>
        <w:drawing>
          <wp:inline distT="0" distB="0" distL="0" distR="0">
            <wp:extent cx="4029075" cy="5410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3F2B1C" w:rsidRDefault="003F2B1C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p w:rsidR="00985111" w:rsidRPr="00985111" w:rsidRDefault="00985111" w:rsidP="00E75DAC">
      <w:pPr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lastRenderedPageBreak/>
        <w:t>Муниципальное бю</w:t>
      </w: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>д</w:t>
      </w: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>жетное общеобразовательное учреждение</w:t>
      </w:r>
    </w:p>
    <w:p w:rsidR="00985111" w:rsidRPr="00985111" w:rsidRDefault="00985111" w:rsidP="00E75DAC">
      <w:pPr>
        <w:suppressAutoHyphens/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 xml:space="preserve">«Средняя общеобразовательная школа №7» поселка </w:t>
      </w:r>
      <w:proofErr w:type="spellStart"/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>Коммаяк</w:t>
      </w:r>
      <w:proofErr w:type="spellEnd"/>
    </w:p>
    <w:p w:rsidR="00985111" w:rsidRPr="00985111" w:rsidRDefault="00985111" w:rsidP="00E75DAC">
      <w:pPr>
        <w:suppressAutoHyphens/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>Кировского городского округа Ставропольского края</w:t>
      </w:r>
    </w:p>
    <w:p w:rsidR="00985111" w:rsidRPr="00985111" w:rsidRDefault="00985111" w:rsidP="00E75DAC">
      <w:pPr>
        <w:suppressAutoHyphens/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 xml:space="preserve">357313 п. </w:t>
      </w:r>
      <w:proofErr w:type="spellStart"/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>Коммаяк</w:t>
      </w:r>
      <w:proofErr w:type="spellEnd"/>
      <w:r w:rsidRPr="00985111"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  <w:t xml:space="preserve"> ул. Ленина, 40</w:t>
      </w:r>
    </w:p>
    <w:bookmarkEnd w:id="0"/>
    <w:p w:rsidR="00985111" w:rsidRPr="00985111" w:rsidRDefault="00985111" w:rsidP="00E75DAC">
      <w:pPr>
        <w:suppressAutoHyphens/>
        <w:spacing w:line="240" w:lineRule="auto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ru-RU"/>
        </w:rPr>
      </w:pPr>
    </w:p>
    <w:tbl>
      <w:tblPr>
        <w:tblW w:w="9690" w:type="dxa"/>
        <w:tblLayout w:type="fixed"/>
        <w:tblLook w:val="04A0"/>
      </w:tblPr>
      <w:tblGrid>
        <w:gridCol w:w="4845"/>
        <w:gridCol w:w="4845"/>
      </w:tblGrid>
      <w:tr w:rsidR="00985111" w:rsidRPr="00985111" w:rsidTr="00985111">
        <w:trPr>
          <w:trHeight w:val="2189"/>
        </w:trPr>
        <w:tc>
          <w:tcPr>
            <w:tcW w:w="4845" w:type="dxa"/>
            <w:shd w:val="clear" w:color="auto" w:fill="FFFFFF"/>
          </w:tcPr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_______Зульфикарова А.В.</w:t>
            </w:r>
          </w:p>
          <w:p w:rsidR="00985111" w:rsidRPr="00985111" w:rsidRDefault="00985111" w:rsidP="00E75DAC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</w:p>
        </w:tc>
        <w:tc>
          <w:tcPr>
            <w:tcW w:w="4845" w:type="dxa"/>
            <w:shd w:val="clear" w:color="auto" w:fill="FFFFFF"/>
            <w:hideMark/>
          </w:tcPr>
          <w:p w:rsidR="00985111" w:rsidRPr="00985111" w:rsidRDefault="00985111" w:rsidP="00E75DAC">
            <w:pPr>
              <w:suppressAutoHyphens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:rsidR="00985111" w:rsidRPr="00985111" w:rsidRDefault="00985111" w:rsidP="00E75DAC">
            <w:pPr>
              <w:suppressAutoHyphens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</w:t>
            </w:r>
          </w:p>
          <w:p w:rsidR="00985111" w:rsidRPr="00985111" w:rsidRDefault="00985111" w:rsidP="00E75DAC">
            <w:pPr>
              <w:suppressAutoHyphens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</w:t>
            </w:r>
          </w:p>
          <w:p w:rsidR="00985111" w:rsidRPr="00985111" w:rsidRDefault="00985111" w:rsidP="00E75DAC">
            <w:pPr>
              <w:suppressAutoHyphens/>
              <w:spacing w:line="240" w:lineRule="auto"/>
              <w:jc w:val="right"/>
              <w:rPr>
                <w:rFonts w:eastAsia="Times New Roman" w:cs="Times New Roman"/>
                <w:color w:val="00000A"/>
                <w:kern w:val="2"/>
                <w:sz w:val="22"/>
                <w:lang w:eastAsia="ru-RU"/>
              </w:rPr>
            </w:pPr>
            <w:r w:rsidRPr="00985111">
              <w:rPr>
                <w:rFonts w:eastAsia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__________  А.П.Блохина</w:t>
            </w:r>
          </w:p>
        </w:tc>
      </w:tr>
    </w:tbl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1158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1158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1158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1158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985111">
        <w:rPr>
          <w:rFonts w:eastAsia="Times New Roman" w:cs="Times New Roman"/>
          <w:b/>
          <w:noProof/>
          <w:color w:val="00000A"/>
          <w:kern w:val="2"/>
          <w:sz w:val="22"/>
          <w:lang w:eastAsia="ru-RU"/>
        </w:rPr>
        <w:drawing>
          <wp:inline distT="0" distB="0" distL="0" distR="0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1158"/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bCs/>
          <w:sz w:val="40"/>
          <w:szCs w:val="40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985111">
        <w:rPr>
          <w:rFonts w:eastAsia="Times New Roman" w:cs="Times New Roman"/>
          <w:b/>
          <w:bCs/>
          <w:sz w:val="40"/>
          <w:szCs w:val="40"/>
        </w:rPr>
        <w:t>Дополнительная общеобразовательная общера</w:t>
      </w:r>
      <w:r w:rsidRPr="00985111">
        <w:rPr>
          <w:rFonts w:eastAsia="Times New Roman" w:cs="Times New Roman"/>
          <w:b/>
          <w:bCs/>
          <w:sz w:val="40"/>
          <w:szCs w:val="40"/>
        </w:rPr>
        <w:t>з</w:t>
      </w:r>
      <w:r w:rsidRPr="00985111">
        <w:rPr>
          <w:rFonts w:eastAsia="Times New Roman" w:cs="Times New Roman"/>
          <w:b/>
          <w:bCs/>
          <w:sz w:val="40"/>
          <w:szCs w:val="40"/>
        </w:rPr>
        <w:t>вивающая программа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985111">
        <w:rPr>
          <w:rFonts w:eastAsia="Times New Roman" w:cs="Times New Roman"/>
          <w:b/>
          <w:bCs/>
          <w:sz w:val="40"/>
          <w:szCs w:val="40"/>
        </w:rPr>
        <w:t>«</w:t>
      </w:r>
      <w:r>
        <w:rPr>
          <w:rFonts w:eastAsia="Times New Roman" w:cs="Times New Roman"/>
          <w:b/>
          <w:bCs/>
          <w:sz w:val="40"/>
          <w:szCs w:val="40"/>
        </w:rPr>
        <w:t>Школа безопасности</w:t>
      </w:r>
      <w:r w:rsidRPr="00985111">
        <w:rPr>
          <w:rFonts w:eastAsia="Times New Roman" w:cs="Times New Roman"/>
          <w:b/>
          <w:bCs/>
          <w:sz w:val="40"/>
          <w:szCs w:val="40"/>
        </w:rPr>
        <w:t>»</w:t>
      </w:r>
    </w:p>
    <w:p w:rsidR="00985111" w:rsidRPr="00985111" w:rsidRDefault="000E0AD3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Гуманитарной</w:t>
      </w:r>
      <w:r w:rsidR="00985111" w:rsidRPr="00985111">
        <w:rPr>
          <w:rFonts w:eastAsia="Times New Roman" w:cs="Times New Roman"/>
          <w:szCs w:val="28"/>
        </w:rPr>
        <w:t xml:space="preserve"> направленности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985111">
        <w:rPr>
          <w:rFonts w:eastAsia="Times New Roman" w:cs="Times New Roman"/>
          <w:szCs w:val="28"/>
        </w:rPr>
        <w:t>Уровень освоения программы: стартовый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985111">
        <w:rPr>
          <w:rFonts w:eastAsia="Times New Roman" w:cs="Times New Roman"/>
          <w:szCs w:val="28"/>
        </w:rPr>
        <w:t xml:space="preserve">Возраст учащихся: </w:t>
      </w:r>
      <w:r>
        <w:rPr>
          <w:rFonts w:eastAsia="Times New Roman" w:cs="Times New Roman"/>
          <w:szCs w:val="28"/>
        </w:rPr>
        <w:t>12</w:t>
      </w:r>
      <w:r w:rsidRPr="00985111">
        <w:rPr>
          <w:rFonts w:eastAsia="Times New Roman" w:cs="Times New Roman"/>
          <w:szCs w:val="28"/>
        </w:rPr>
        <w:t>- 1</w:t>
      </w:r>
      <w:r>
        <w:rPr>
          <w:rFonts w:eastAsia="Times New Roman" w:cs="Times New Roman"/>
          <w:szCs w:val="28"/>
        </w:rPr>
        <w:t xml:space="preserve">6 </w:t>
      </w:r>
      <w:r w:rsidRPr="00985111">
        <w:rPr>
          <w:rFonts w:eastAsia="Times New Roman" w:cs="Times New Roman"/>
          <w:szCs w:val="28"/>
        </w:rPr>
        <w:t>лет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</w:rPr>
      </w:pPr>
      <w:r w:rsidRPr="00985111">
        <w:rPr>
          <w:rFonts w:eastAsia="Times New Roman" w:cs="Times New Roman"/>
          <w:szCs w:val="28"/>
        </w:rPr>
        <w:t>Срок реализации: 1 год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30"/>
          <w:szCs w:val="28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30"/>
          <w:szCs w:val="28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30"/>
          <w:szCs w:val="28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30"/>
          <w:szCs w:val="28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30"/>
          <w:szCs w:val="28"/>
        </w:rPr>
      </w:pPr>
    </w:p>
    <w:p w:rsidR="00985111" w:rsidRPr="00985111" w:rsidRDefault="00985111" w:rsidP="00E75DAC">
      <w:pPr>
        <w:widowControl w:val="0"/>
        <w:autoSpaceDE w:val="0"/>
        <w:autoSpaceDN w:val="0"/>
        <w:spacing w:before="210" w:line="240" w:lineRule="auto"/>
        <w:ind w:right="387"/>
        <w:jc w:val="right"/>
        <w:outlineLvl w:val="0"/>
        <w:rPr>
          <w:rFonts w:eastAsia="Times New Roman" w:cs="Times New Roman"/>
          <w:b/>
          <w:bCs/>
          <w:szCs w:val="28"/>
        </w:rPr>
      </w:pPr>
      <w:r w:rsidRPr="00985111">
        <w:rPr>
          <w:rFonts w:eastAsia="Times New Roman" w:cs="Times New Roman"/>
          <w:b/>
          <w:bCs/>
          <w:spacing w:val="-2"/>
          <w:szCs w:val="28"/>
        </w:rPr>
        <w:t>Автор-составитель: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382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Объедков Петр Дмитриевич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ind w:right="382"/>
        <w:jc w:val="right"/>
        <w:rPr>
          <w:rFonts w:eastAsia="Times New Roman" w:cs="Times New Roman"/>
          <w:szCs w:val="28"/>
        </w:rPr>
      </w:pPr>
      <w:r w:rsidRPr="00985111">
        <w:rPr>
          <w:rFonts w:eastAsia="Times New Roman" w:cs="Times New Roman"/>
          <w:szCs w:val="28"/>
        </w:rPr>
        <w:t xml:space="preserve"> </w:t>
      </w:r>
      <w:r w:rsidRPr="00985111">
        <w:rPr>
          <w:rFonts w:eastAsia="Times New Roman" w:cs="Times New Roman"/>
          <w:spacing w:val="-3"/>
          <w:szCs w:val="28"/>
        </w:rPr>
        <w:t xml:space="preserve">педагог </w:t>
      </w:r>
      <w:r w:rsidRPr="00985111">
        <w:rPr>
          <w:rFonts w:eastAsia="Times New Roman" w:cs="Times New Roman"/>
          <w:szCs w:val="28"/>
        </w:rPr>
        <w:t>дополнительного</w:t>
      </w:r>
      <w:r w:rsidRPr="00985111">
        <w:rPr>
          <w:rFonts w:eastAsia="Times New Roman" w:cs="Times New Roman"/>
          <w:spacing w:val="-18"/>
          <w:szCs w:val="28"/>
        </w:rPr>
        <w:t xml:space="preserve"> </w:t>
      </w:r>
      <w:r w:rsidRPr="00985111">
        <w:rPr>
          <w:rFonts w:eastAsia="Times New Roman" w:cs="Times New Roman"/>
          <w:szCs w:val="28"/>
        </w:rPr>
        <w:t>образования</w:t>
      </w:r>
    </w:p>
    <w:p w:rsidR="00985111" w:rsidRPr="00985111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30"/>
          <w:szCs w:val="28"/>
        </w:rPr>
      </w:pPr>
    </w:p>
    <w:p w:rsidR="00E4063E" w:rsidRPr="00594F4E" w:rsidRDefault="00985111" w:rsidP="00E75DAC">
      <w:pPr>
        <w:pStyle w:val="a5"/>
        <w:contextualSpacing/>
        <w:jc w:val="center"/>
        <w:rPr>
          <w:rFonts w:ascii="Times New Roman" w:hAnsi="Times New Roman"/>
          <w:kern w:val="1"/>
          <w:sz w:val="24"/>
          <w:szCs w:val="24"/>
          <w:lang w:eastAsia="ar-SA" w:bidi="hi-IN"/>
        </w:rPr>
      </w:pPr>
      <w:r w:rsidRPr="00985111">
        <w:rPr>
          <w:rFonts w:ascii="Times New Roman" w:hAnsi="Times New Roman"/>
          <w:sz w:val="24"/>
          <w:lang w:eastAsia="en-US"/>
        </w:rPr>
        <w:lastRenderedPageBreak/>
        <w:t>2023-2024г.</w:t>
      </w:r>
      <w:r w:rsidR="00126F27" w:rsidRPr="00594F4E">
        <w:rPr>
          <w:rFonts w:ascii="Times New Roman" w:hAnsi="Times New Roman"/>
          <w:kern w:val="1"/>
          <w:sz w:val="24"/>
          <w:szCs w:val="24"/>
          <w:lang w:eastAsia="ar-SA" w:bidi="hi-IN"/>
        </w:rPr>
        <w:br w:type="page"/>
      </w:r>
    </w:p>
    <w:p w:rsidR="004220A3" w:rsidRPr="00594F4E" w:rsidRDefault="004220A3" w:rsidP="00E75DAC">
      <w:pPr>
        <w:spacing w:line="240" w:lineRule="auto"/>
        <w:contextualSpacing/>
      </w:pPr>
      <w:bookmarkStart w:id="1" w:name="_Toc232846379"/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44"/>
        <w:gridCol w:w="531"/>
      </w:tblGrid>
      <w:tr w:rsidR="008C01BE" w:rsidRPr="00594F4E" w:rsidTr="0078335E">
        <w:tc>
          <w:tcPr>
            <w:tcW w:w="9575" w:type="dxa"/>
            <w:gridSpan w:val="2"/>
          </w:tcPr>
          <w:p w:rsidR="008C01BE" w:rsidRPr="00594F4E" w:rsidRDefault="008C01BE" w:rsidP="00E75D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4F4E">
              <w:rPr>
                <w:rFonts w:cs="Times New Roman"/>
                <w:b/>
                <w:sz w:val="24"/>
                <w:szCs w:val="24"/>
              </w:rPr>
              <w:t>Оглавление</w:t>
            </w:r>
          </w:p>
          <w:p w:rsidR="008C01BE" w:rsidRPr="00594F4E" w:rsidRDefault="008C01BE" w:rsidP="00E75D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Паспорт программы…………………………………………………………………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594F4E" w:rsidRDefault="008C01BE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Раздел 1. Комплекс основных характеристик программы…………………….......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pStyle w:val="a4"/>
              <w:numPr>
                <w:ilvl w:val="1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Пояснительная записка…………………………………………………………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Направленность программы……………………...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……………</w:t>
            </w:r>
            <w:r w:rsidRPr="00594F4E">
              <w:rPr>
                <w:rFonts w:cs="Times New Roman"/>
                <w:sz w:val="24"/>
                <w:szCs w:val="24"/>
              </w:rPr>
              <w:t>……………......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Актуальность программы……………………………………………...………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Отличительные особенности программы……………………………………...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Адресат программы……………………………………………………………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Объём программы…………………………………………………………….....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Формы обучения и виды занятий по программе………………………………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Срок освоения программы……………………………………………………...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Режим занятия…………………………………………………………………...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pStyle w:val="a4"/>
              <w:numPr>
                <w:ilvl w:val="1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Цель и задачи программы………………………………………………………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………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pStyle w:val="a4"/>
              <w:numPr>
                <w:ilvl w:val="1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Содержание программы…………………………………………………………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 xml:space="preserve">Учебный план </w:t>
            </w:r>
            <w:r w:rsidRPr="00715965">
              <w:rPr>
                <w:rFonts w:cs="Times New Roman"/>
                <w:sz w:val="24"/>
                <w:szCs w:val="24"/>
              </w:rPr>
              <w:t>1 года обучения</w:t>
            </w:r>
            <w:r w:rsidRPr="00594F4E">
              <w:rPr>
                <w:rFonts w:cs="Times New Roman"/>
                <w:sz w:val="24"/>
                <w:szCs w:val="24"/>
              </w:rPr>
              <w:t>…………………………………………………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ind w:firstLine="459"/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 xml:space="preserve">Содержание учебного плана </w:t>
            </w:r>
            <w:r w:rsidRPr="00715965">
              <w:rPr>
                <w:rFonts w:cs="Times New Roman"/>
                <w:sz w:val="24"/>
                <w:szCs w:val="24"/>
              </w:rPr>
              <w:t>1 года обучения</w:t>
            </w:r>
            <w:r w:rsidRPr="00594F4E">
              <w:rPr>
                <w:rFonts w:cs="Times New Roman"/>
                <w:sz w:val="24"/>
                <w:szCs w:val="24"/>
              </w:rPr>
              <w:t>…………………………………</w:t>
            </w:r>
            <w:r w:rsidR="004C268B" w:rsidRPr="00594F4E">
              <w:rPr>
                <w:rFonts w:cs="Times New Roman"/>
                <w:sz w:val="24"/>
                <w:szCs w:val="24"/>
              </w:rPr>
              <w:t>…….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C01BE" w:rsidRPr="00594F4E" w:rsidTr="0078335E">
        <w:tc>
          <w:tcPr>
            <w:tcW w:w="9044" w:type="dxa"/>
          </w:tcPr>
          <w:p w:rsidR="008C01BE" w:rsidRPr="00594F4E" w:rsidRDefault="008C01BE" w:rsidP="00E75DAC">
            <w:pPr>
              <w:pStyle w:val="a4"/>
              <w:numPr>
                <w:ilvl w:val="1"/>
                <w:numId w:val="10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594F4E">
              <w:rPr>
                <w:rFonts w:cs="Times New Roman"/>
                <w:sz w:val="24"/>
                <w:szCs w:val="24"/>
              </w:rPr>
              <w:t>Планируемые результаты освоения программы……………………………......</w:t>
            </w:r>
            <w:r w:rsidR="004C268B" w:rsidRPr="00594F4E">
              <w:rPr>
                <w:rFonts w:cs="Times New Roman"/>
                <w:sz w:val="24"/>
                <w:szCs w:val="24"/>
              </w:rPr>
              <w:t>........</w:t>
            </w:r>
          </w:p>
        </w:tc>
        <w:tc>
          <w:tcPr>
            <w:tcW w:w="531" w:type="dxa"/>
          </w:tcPr>
          <w:p w:rsidR="008C01BE" w:rsidRPr="00594F4E" w:rsidRDefault="000E0AD3" w:rsidP="00E75DA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Раздел 2. Комплекс организационно-педагогических условий………</w:t>
            </w:r>
            <w:r w:rsidR="00E75DAC">
              <w:rPr>
                <w:rFonts w:cs="Times New Roman"/>
                <w:sz w:val="26"/>
                <w:szCs w:val="26"/>
              </w:rPr>
              <w:t>…………</w:t>
            </w:r>
          </w:p>
        </w:tc>
        <w:tc>
          <w:tcPr>
            <w:tcW w:w="531" w:type="dxa"/>
          </w:tcPr>
          <w:p w:rsidR="008C01BE" w:rsidRPr="005B7618" w:rsidRDefault="00772F42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ind w:firstLine="459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Календарный учебный график………………………………………………</w:t>
            </w:r>
            <w:r w:rsidR="00E75DAC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531" w:type="dxa"/>
          </w:tcPr>
          <w:p w:rsidR="008C01BE" w:rsidRPr="005B7618" w:rsidRDefault="00192290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ind w:firstLine="459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Условия реализации программы…………………………………………</w:t>
            </w:r>
            <w:r w:rsidR="00E75DAC" w:rsidRPr="005B7618">
              <w:rPr>
                <w:rFonts w:cs="Times New Roman"/>
                <w:sz w:val="26"/>
                <w:szCs w:val="26"/>
              </w:rPr>
              <w:t>…</w:t>
            </w:r>
            <w:r w:rsidR="00E75DAC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531" w:type="dxa"/>
          </w:tcPr>
          <w:p w:rsidR="008C01BE" w:rsidRPr="005B7618" w:rsidRDefault="00192290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ind w:firstLine="459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Этапы и формы аттестации………………………………………………</w:t>
            </w:r>
            <w:r w:rsidR="00E75DAC">
              <w:rPr>
                <w:rFonts w:cs="Times New Roman"/>
                <w:sz w:val="26"/>
                <w:szCs w:val="26"/>
              </w:rPr>
              <w:t>……</w:t>
            </w:r>
          </w:p>
        </w:tc>
        <w:tc>
          <w:tcPr>
            <w:tcW w:w="531" w:type="dxa"/>
          </w:tcPr>
          <w:p w:rsidR="008C01BE" w:rsidRPr="005B7618" w:rsidRDefault="004C268B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ind w:firstLine="459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Оценочные материалы……………………………………………………</w:t>
            </w:r>
            <w:r w:rsidR="00E75DAC" w:rsidRPr="005B7618">
              <w:rPr>
                <w:rFonts w:cs="Times New Roman"/>
                <w:sz w:val="26"/>
                <w:szCs w:val="26"/>
              </w:rPr>
              <w:t>…</w:t>
            </w:r>
            <w:r w:rsidR="00E75DAC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531" w:type="dxa"/>
          </w:tcPr>
          <w:p w:rsidR="008C01BE" w:rsidRPr="005B7618" w:rsidRDefault="004C268B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Pr="005B7618" w:rsidRDefault="008C01BE" w:rsidP="00E75DAC">
            <w:pPr>
              <w:ind w:firstLine="459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Методические материалы……………………………………………………</w:t>
            </w:r>
            <w:r w:rsidR="00E75DAC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531" w:type="dxa"/>
          </w:tcPr>
          <w:p w:rsidR="008C01BE" w:rsidRPr="005B7618" w:rsidRDefault="00192290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8C01BE" w:rsidRPr="005B7618" w:rsidTr="0078335E">
        <w:tc>
          <w:tcPr>
            <w:tcW w:w="9044" w:type="dxa"/>
          </w:tcPr>
          <w:p w:rsidR="008C01BE" w:rsidRDefault="008C01BE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Список литературы……………………………………………………………</w:t>
            </w:r>
            <w:r w:rsidR="00E75DAC" w:rsidRPr="005B7618">
              <w:rPr>
                <w:rFonts w:cs="Times New Roman"/>
                <w:sz w:val="26"/>
                <w:szCs w:val="26"/>
              </w:rPr>
              <w:t>…</w:t>
            </w:r>
            <w:r w:rsidR="00E75DAC">
              <w:rPr>
                <w:rFonts w:cs="Times New Roman"/>
                <w:sz w:val="26"/>
                <w:szCs w:val="26"/>
              </w:rPr>
              <w:t>…</w:t>
            </w:r>
          </w:p>
          <w:p w:rsidR="000E0AD3" w:rsidRPr="005B7618" w:rsidRDefault="000E0AD3" w:rsidP="00E75DA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Приложение 1 Календарный учебный график……………………………………</w:t>
            </w:r>
          </w:p>
        </w:tc>
        <w:tc>
          <w:tcPr>
            <w:tcW w:w="531" w:type="dxa"/>
          </w:tcPr>
          <w:p w:rsidR="008C01BE" w:rsidRDefault="00192290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</w:t>
            </w:r>
            <w:r w:rsidR="000E0AD3">
              <w:rPr>
                <w:rFonts w:cs="Times New Roman"/>
                <w:sz w:val="26"/>
                <w:szCs w:val="26"/>
              </w:rPr>
              <w:t>9</w:t>
            </w:r>
          </w:p>
          <w:p w:rsidR="000E0AD3" w:rsidRDefault="000E0AD3" w:rsidP="00E75DA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  <w:p w:rsidR="000E0AD3" w:rsidRPr="005B7618" w:rsidRDefault="000E0AD3" w:rsidP="00E75DAC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C01BE" w:rsidRPr="005B7618" w:rsidRDefault="008C01BE" w:rsidP="00E75DAC">
      <w:pPr>
        <w:spacing w:line="240" w:lineRule="auto"/>
        <w:ind w:left="709"/>
        <w:rPr>
          <w:sz w:val="26"/>
          <w:szCs w:val="26"/>
        </w:rPr>
      </w:pPr>
    </w:p>
    <w:p w:rsidR="00B871F4" w:rsidRPr="005B7618" w:rsidRDefault="008C01BE" w:rsidP="00E75DAC">
      <w:pPr>
        <w:spacing w:line="240" w:lineRule="auto"/>
        <w:ind w:left="709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B7618">
        <w:rPr>
          <w:sz w:val="26"/>
          <w:szCs w:val="26"/>
        </w:rPr>
        <w:br w:type="page"/>
      </w:r>
    </w:p>
    <w:p w:rsidR="00985111" w:rsidRPr="005B7618" w:rsidRDefault="00985111" w:rsidP="00E75DAC">
      <w:pPr>
        <w:widowControl w:val="0"/>
        <w:autoSpaceDE w:val="0"/>
        <w:autoSpaceDN w:val="0"/>
        <w:spacing w:before="72" w:line="240" w:lineRule="auto"/>
        <w:ind w:right="1158"/>
        <w:jc w:val="center"/>
        <w:outlineLvl w:val="0"/>
        <w:rPr>
          <w:rFonts w:eastAsia="Times New Roman" w:cs="Times New Roman"/>
          <w:b/>
          <w:bCs/>
          <w:sz w:val="26"/>
          <w:szCs w:val="26"/>
        </w:rPr>
      </w:pPr>
      <w:bookmarkStart w:id="2" w:name="_Toc61875806"/>
      <w:bookmarkStart w:id="3" w:name="_Toc516845558"/>
      <w:bookmarkEnd w:id="1"/>
      <w:r w:rsidRPr="005B7618">
        <w:rPr>
          <w:rFonts w:eastAsia="Times New Roman" w:cs="Times New Roman"/>
          <w:b/>
          <w:bCs/>
          <w:sz w:val="26"/>
          <w:szCs w:val="26"/>
        </w:rPr>
        <w:lastRenderedPageBreak/>
        <w:t>ПАСПОРТ ПРОГРАММЫ</w:t>
      </w:r>
    </w:p>
    <w:p w:rsidR="00985111" w:rsidRPr="005B7618" w:rsidRDefault="00985111" w:rsidP="00E75DAC">
      <w:pPr>
        <w:widowControl w:val="0"/>
        <w:autoSpaceDE w:val="0"/>
        <w:autoSpaceDN w:val="0"/>
        <w:spacing w:before="4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Style w:val="TableNormal2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5062"/>
      </w:tblGrid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Ф.И.О. автора/авторов</w:t>
            </w:r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Объедков Петр Дмитриевич</w:t>
            </w:r>
          </w:p>
        </w:tc>
      </w:tr>
      <w:tr w:rsidR="00985111" w:rsidRPr="005B7618" w:rsidTr="00CC558B">
        <w:trPr>
          <w:trHeight w:val="368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№7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п.Коммаяк</w:t>
            </w:r>
            <w:proofErr w:type="spellEnd"/>
          </w:p>
        </w:tc>
      </w:tr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Школа безопасности</w:t>
            </w:r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85111" w:rsidRPr="005B7618" w:rsidTr="00CC558B">
        <w:trPr>
          <w:trHeight w:val="645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 w:right="13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Дополнительная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  <w:proofErr w:type="spellEnd"/>
          </w:p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proofErr w:type="spellEnd"/>
          </w:p>
        </w:tc>
      </w:tr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Направленность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Естественнонаучная</w:t>
            </w:r>
            <w:proofErr w:type="spellEnd"/>
          </w:p>
        </w:tc>
      </w:tr>
      <w:tr w:rsidR="00985111" w:rsidRPr="005B7618" w:rsidTr="00CC558B">
        <w:trPr>
          <w:trHeight w:val="323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</w:tc>
      </w:tr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1год</w:t>
            </w:r>
          </w:p>
        </w:tc>
      </w:tr>
      <w:tr w:rsidR="00985111" w:rsidRPr="005B7618" w:rsidTr="00CC558B">
        <w:trPr>
          <w:trHeight w:val="354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:rsidR="00985111" w:rsidRPr="00CC558B" w:rsidRDefault="00CC558B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85111"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  <w:r w:rsidR="00985111"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5111" w:rsidRPr="00CC558B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  <w:proofErr w:type="spellEnd"/>
          </w:p>
        </w:tc>
      </w:tr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освоения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Стартовый</w:t>
            </w:r>
            <w:proofErr w:type="spellEnd"/>
          </w:p>
        </w:tc>
      </w:tr>
      <w:tr w:rsidR="00985111" w:rsidRPr="005B7618" w:rsidTr="00CC558B">
        <w:trPr>
          <w:trHeight w:val="1288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proofErr w:type="spellEnd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558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:rsidR="00985111" w:rsidRPr="00CC558B" w:rsidRDefault="00985111" w:rsidP="00CC558B">
            <w:pPr>
              <w:ind w:left="103" w:right="13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5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формирование у обучающихся знаний, практических умений безопасного повед</w:t>
            </w:r>
            <w:r w:rsidRPr="00CC55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C55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ния для выживания в экстремальных усл</w:t>
            </w:r>
            <w:r w:rsidRPr="00CC55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C558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виях, ключевых компетенций и качеств личности, обеспечивающих безопасную жизнедеятельность.</w:t>
            </w:r>
          </w:p>
        </w:tc>
      </w:tr>
      <w:tr w:rsidR="00985111" w:rsidRPr="005B7618" w:rsidTr="00CC558B">
        <w:trPr>
          <w:trHeight w:val="321"/>
        </w:trPr>
        <w:tc>
          <w:tcPr>
            <w:tcW w:w="4861" w:type="dxa"/>
          </w:tcPr>
          <w:p w:rsidR="00985111" w:rsidRPr="00CC558B" w:rsidRDefault="00985111" w:rsidP="00CC558B">
            <w:pPr>
              <w:ind w:left="14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55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какого года реализуется программа</w:t>
            </w:r>
          </w:p>
        </w:tc>
        <w:tc>
          <w:tcPr>
            <w:tcW w:w="5062" w:type="dxa"/>
          </w:tcPr>
          <w:p w:rsidR="00985111" w:rsidRPr="00CC558B" w:rsidRDefault="00CC558B" w:rsidP="00CC5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85111" w:rsidRPr="00CC558B">
              <w:rPr>
                <w:rFonts w:ascii="Times New Roman" w:hAnsi="Times New Roman" w:cs="Times New Roman"/>
                <w:sz w:val="26"/>
                <w:szCs w:val="26"/>
              </w:rPr>
              <w:t>2023год</w:t>
            </w:r>
          </w:p>
        </w:tc>
      </w:tr>
    </w:tbl>
    <w:p w:rsidR="00985111" w:rsidRPr="005B7618" w:rsidRDefault="00985111" w:rsidP="00E75DAC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</w:rPr>
        <w:sectPr w:rsidR="00985111" w:rsidRPr="005B7618" w:rsidSect="00CC558B">
          <w:footerReference w:type="default" r:id="rId10"/>
          <w:pgSz w:w="11910" w:h="16840"/>
          <w:pgMar w:top="1040" w:right="1137" w:bottom="1200" w:left="1480" w:header="0" w:footer="928" w:gutter="0"/>
          <w:cols w:space="720"/>
          <w:titlePg/>
          <w:docGrid w:linePitch="381"/>
        </w:sectPr>
      </w:pPr>
    </w:p>
    <w:p w:rsidR="005C73A7" w:rsidRPr="005B7618" w:rsidRDefault="005C73A7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5754ED" w:rsidRPr="005B7618" w:rsidRDefault="005754ED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Раздел 1. Комплекс основных характеристик программы</w:t>
      </w:r>
      <w:bookmarkEnd w:id="2"/>
    </w:p>
    <w:p w:rsidR="00772F42" w:rsidRPr="005B7618" w:rsidRDefault="00772F42" w:rsidP="00E75DAC">
      <w:pPr>
        <w:spacing w:line="240" w:lineRule="auto"/>
        <w:ind w:left="709"/>
        <w:jc w:val="center"/>
        <w:rPr>
          <w:rFonts w:cs="Times New Roman"/>
          <w:b/>
          <w:sz w:val="26"/>
          <w:szCs w:val="26"/>
        </w:rPr>
      </w:pPr>
      <w:bookmarkStart w:id="4" w:name="_Toc61875807"/>
    </w:p>
    <w:p w:rsidR="005754ED" w:rsidRPr="005B7618" w:rsidRDefault="005754ED" w:rsidP="00E75DAC">
      <w:pPr>
        <w:spacing w:line="240" w:lineRule="auto"/>
        <w:ind w:left="709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1.1. Пояснительная записка</w:t>
      </w:r>
      <w:bookmarkEnd w:id="4"/>
    </w:p>
    <w:bookmarkEnd w:id="3"/>
    <w:p w:rsidR="00985111" w:rsidRPr="005B7618" w:rsidRDefault="00F10687" w:rsidP="00E75DAC">
      <w:pPr>
        <w:widowControl w:val="0"/>
        <w:autoSpaceDE w:val="0"/>
        <w:autoSpaceDN w:val="0"/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Дополнительная общеобразовательная общеразвивающая программа «</w:t>
      </w:r>
      <w:r w:rsidR="00715965" w:rsidRPr="005B7618">
        <w:rPr>
          <w:rFonts w:cs="Times New Roman"/>
          <w:sz w:val="26"/>
          <w:szCs w:val="26"/>
        </w:rPr>
        <w:t>Школа безопасн</w:t>
      </w:r>
      <w:r w:rsidR="00715965" w:rsidRPr="005B7618">
        <w:rPr>
          <w:rFonts w:cs="Times New Roman"/>
          <w:sz w:val="26"/>
          <w:szCs w:val="26"/>
        </w:rPr>
        <w:t>о</w:t>
      </w:r>
      <w:r w:rsidR="00715965" w:rsidRPr="005B7618">
        <w:rPr>
          <w:rFonts w:cs="Times New Roman"/>
          <w:sz w:val="26"/>
          <w:szCs w:val="26"/>
        </w:rPr>
        <w:t>сти</w:t>
      </w:r>
      <w:r w:rsidR="00B96D19" w:rsidRPr="005B7618">
        <w:rPr>
          <w:rFonts w:cs="Times New Roman"/>
          <w:sz w:val="26"/>
          <w:szCs w:val="26"/>
        </w:rPr>
        <w:t xml:space="preserve">» </w:t>
      </w:r>
      <w:r w:rsidR="00985111" w:rsidRPr="005B7618">
        <w:rPr>
          <w:rFonts w:eastAsia="Times New Roman" w:cs="Times New Roman"/>
          <w:sz w:val="26"/>
          <w:szCs w:val="26"/>
        </w:rPr>
        <w:t>Программа разработана в соответствии с основными документами: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284" w:hanging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 xml:space="preserve">   Федеральный</w:t>
      </w:r>
      <w:r w:rsidRPr="005B7618">
        <w:rPr>
          <w:rFonts w:eastAsia="Times New Roman" w:cs="Times New Roman"/>
          <w:spacing w:val="57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закон</w:t>
      </w:r>
      <w:r w:rsidRPr="005B7618">
        <w:rPr>
          <w:rFonts w:eastAsia="Times New Roman" w:cs="Times New Roman"/>
          <w:spacing w:val="56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от</w:t>
      </w:r>
      <w:r w:rsidRPr="005B7618">
        <w:rPr>
          <w:rFonts w:eastAsia="Times New Roman" w:cs="Times New Roman"/>
          <w:spacing w:val="55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29.12.2012</w:t>
      </w:r>
      <w:r w:rsidRPr="005B7618">
        <w:rPr>
          <w:rFonts w:eastAsia="Times New Roman" w:cs="Times New Roman"/>
          <w:spacing w:val="56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г.</w:t>
      </w:r>
      <w:r w:rsidRPr="005B7618">
        <w:rPr>
          <w:rFonts w:eastAsia="Times New Roman" w:cs="Times New Roman"/>
          <w:spacing w:val="57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№</w:t>
      </w:r>
      <w:r w:rsidRPr="005B7618">
        <w:rPr>
          <w:rFonts w:eastAsia="Times New Roman" w:cs="Times New Roman"/>
          <w:spacing w:val="57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273-ФЗ</w:t>
      </w:r>
      <w:r w:rsidRPr="005B7618">
        <w:rPr>
          <w:rFonts w:eastAsia="Times New Roman" w:cs="Times New Roman"/>
          <w:spacing w:val="59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«Об</w:t>
      </w:r>
      <w:r w:rsidRPr="005B7618">
        <w:rPr>
          <w:rFonts w:eastAsia="Times New Roman" w:cs="Times New Roman"/>
          <w:spacing w:val="56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образовании</w:t>
      </w:r>
      <w:r w:rsidRPr="005B7618">
        <w:rPr>
          <w:rFonts w:eastAsia="Times New Roman" w:cs="Times New Roman"/>
          <w:spacing w:val="56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в РФ»;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 xml:space="preserve">   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</w:t>
      </w:r>
      <w:r w:rsidRPr="005B7618">
        <w:rPr>
          <w:rFonts w:eastAsia="Times New Roman" w:cs="Times New Roman"/>
          <w:sz w:val="26"/>
          <w:szCs w:val="26"/>
        </w:rPr>
        <w:t>е</w:t>
      </w:r>
      <w:r w:rsidRPr="005B7618">
        <w:rPr>
          <w:rFonts w:eastAsia="Times New Roman" w:cs="Times New Roman"/>
          <w:sz w:val="26"/>
          <w:szCs w:val="26"/>
        </w:rPr>
        <w:t>ристики должностей работников образования»;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 xml:space="preserve">   Приказ Министерства образования и науки Российской Федерации № 1040 от 22 се</w:t>
      </w:r>
      <w:r w:rsidRPr="005B7618">
        <w:rPr>
          <w:rFonts w:eastAsia="Times New Roman" w:cs="Times New Roman"/>
          <w:sz w:val="26"/>
          <w:szCs w:val="26"/>
        </w:rPr>
        <w:t>н</w:t>
      </w:r>
      <w:r w:rsidRPr="005B7618">
        <w:rPr>
          <w:rFonts w:eastAsia="Times New Roman" w:cs="Times New Roman"/>
          <w:sz w:val="26"/>
          <w:szCs w:val="26"/>
        </w:rPr>
        <w:t>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 w:rsidRPr="005B7618">
        <w:rPr>
          <w:rFonts w:eastAsia="Times New Roman" w:cs="Times New Roman"/>
          <w:sz w:val="26"/>
          <w:szCs w:val="26"/>
        </w:rPr>
        <w:t>е</w:t>
      </w:r>
      <w:r w:rsidRPr="005B7618">
        <w:rPr>
          <w:rFonts w:eastAsia="Times New Roman" w:cs="Times New Roman"/>
          <w:sz w:val="26"/>
          <w:szCs w:val="26"/>
        </w:rPr>
        <w:t>ния государственного (муниципального) задания на оказание государственных (муниципал</w:t>
      </w:r>
      <w:r w:rsidRPr="005B7618">
        <w:rPr>
          <w:rFonts w:eastAsia="Times New Roman" w:cs="Times New Roman"/>
          <w:sz w:val="26"/>
          <w:szCs w:val="26"/>
        </w:rPr>
        <w:t>ь</w:t>
      </w:r>
      <w:r w:rsidRPr="005B7618">
        <w:rPr>
          <w:rFonts w:eastAsia="Times New Roman" w:cs="Times New Roman"/>
          <w:sz w:val="26"/>
          <w:szCs w:val="26"/>
        </w:rPr>
        <w:t>ных) услуг (выполнения работ) государственным (муниципальным)</w:t>
      </w:r>
      <w:r w:rsidRPr="005B7618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учреждением»;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</w:t>
      </w:r>
      <w:r w:rsidRPr="005B7618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52831);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Приказ</w:t>
      </w:r>
      <w:r w:rsidRPr="005B7618">
        <w:rPr>
          <w:rFonts w:eastAsia="Times New Roman" w:cs="Times New Roman"/>
          <w:spacing w:val="33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Министерства</w:t>
      </w:r>
      <w:r w:rsidRPr="005B7618">
        <w:rPr>
          <w:rFonts w:eastAsia="Times New Roman" w:cs="Times New Roman"/>
          <w:spacing w:val="32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образования</w:t>
      </w:r>
      <w:r w:rsidRPr="005B7618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и</w:t>
      </w:r>
      <w:r w:rsidRPr="005B7618">
        <w:rPr>
          <w:rFonts w:eastAsia="Times New Roman" w:cs="Times New Roman"/>
          <w:spacing w:val="3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науки</w:t>
      </w:r>
      <w:r w:rsidRPr="005B7618">
        <w:rPr>
          <w:rFonts w:eastAsia="Times New Roman" w:cs="Times New Roman"/>
          <w:spacing w:val="35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РФ</w:t>
      </w:r>
      <w:r w:rsidRPr="005B7618">
        <w:rPr>
          <w:rFonts w:eastAsia="Times New Roman" w:cs="Times New Roman"/>
          <w:spacing w:val="32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от</w:t>
      </w:r>
      <w:r w:rsidRPr="005B7618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23.08.2017</w:t>
      </w:r>
      <w:r w:rsidRPr="005B7618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№</w:t>
      </w:r>
      <w:r w:rsidRPr="005B7618">
        <w:rPr>
          <w:rFonts w:eastAsia="Times New Roman" w:cs="Times New Roman"/>
          <w:spacing w:val="3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816</w:t>
      </w:r>
    </w:p>
    <w:p w:rsidR="00985111" w:rsidRPr="005B7618" w:rsidRDefault="00985111" w:rsidP="00E75DAC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</w:t>
      </w:r>
      <w:r w:rsidRPr="005B7618">
        <w:rPr>
          <w:rFonts w:eastAsia="Times New Roman" w:cs="Times New Roman"/>
          <w:sz w:val="26"/>
          <w:szCs w:val="26"/>
        </w:rPr>
        <w:t>а</w:t>
      </w:r>
      <w:r w:rsidRPr="005B7618">
        <w:rPr>
          <w:rFonts w:eastAsia="Times New Roman" w:cs="Times New Roman"/>
          <w:sz w:val="26"/>
          <w:szCs w:val="26"/>
        </w:rPr>
        <w:t>лизации образовательных программ»;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СанПиН 2.4.4.3172-14 «Санитарно-эпидемиологические требования к устройству, с</w:t>
      </w:r>
      <w:r w:rsidRPr="005B7618">
        <w:rPr>
          <w:rFonts w:eastAsia="Times New Roman" w:cs="Times New Roman"/>
          <w:sz w:val="26"/>
          <w:szCs w:val="26"/>
        </w:rPr>
        <w:t>о</w:t>
      </w:r>
      <w:r w:rsidRPr="005B7618">
        <w:rPr>
          <w:rFonts w:eastAsia="Times New Roman" w:cs="Times New Roman"/>
          <w:sz w:val="26"/>
          <w:szCs w:val="26"/>
        </w:rPr>
        <w:t>держанию и организации режима работы образовательных организаций дополнительного о</w:t>
      </w:r>
      <w:r w:rsidRPr="005B7618">
        <w:rPr>
          <w:rFonts w:eastAsia="Times New Roman" w:cs="Times New Roman"/>
          <w:sz w:val="26"/>
          <w:szCs w:val="26"/>
        </w:rPr>
        <w:t>б</w:t>
      </w:r>
      <w:r w:rsidRPr="005B7618">
        <w:rPr>
          <w:rFonts w:eastAsia="Times New Roman" w:cs="Times New Roman"/>
          <w:sz w:val="26"/>
          <w:szCs w:val="26"/>
        </w:rPr>
        <w:t>разования детей» (постановление Главного государственного санитарного врача Российской Федерации от 04 июля</w:t>
      </w:r>
      <w:r w:rsidRPr="005B7618">
        <w:rPr>
          <w:rFonts w:eastAsia="Times New Roman" w:cs="Times New Roman"/>
          <w:spacing w:val="43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2014 № 41);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Постановление Главного государственного санитарного врача Российской</w:t>
      </w:r>
      <w:r w:rsidRPr="005B7618">
        <w:rPr>
          <w:rFonts w:eastAsia="Times New Roman" w:cs="Times New Roman"/>
          <w:spacing w:val="30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Федерации</w:t>
      </w:r>
      <w:r w:rsidRPr="005B7618">
        <w:rPr>
          <w:rFonts w:eastAsia="Times New Roman" w:cs="Times New Roman"/>
          <w:spacing w:val="3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от</w:t>
      </w:r>
      <w:r w:rsidRPr="005B7618">
        <w:rPr>
          <w:rFonts w:eastAsia="Times New Roman" w:cs="Times New Roman"/>
          <w:spacing w:val="28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30</w:t>
      </w:r>
      <w:r w:rsidRPr="005B7618">
        <w:rPr>
          <w:rFonts w:eastAsia="Times New Roman" w:cs="Times New Roman"/>
          <w:spacing w:val="3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июня</w:t>
      </w:r>
      <w:r w:rsidRPr="005B7618">
        <w:rPr>
          <w:rFonts w:eastAsia="Times New Roman" w:cs="Times New Roman"/>
          <w:spacing w:val="29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2020</w:t>
      </w:r>
      <w:r w:rsidRPr="005B7618">
        <w:rPr>
          <w:rFonts w:eastAsia="Times New Roman" w:cs="Times New Roman"/>
          <w:spacing w:val="29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года</w:t>
      </w:r>
      <w:r w:rsidRPr="005B7618">
        <w:rPr>
          <w:rFonts w:eastAsia="Times New Roman" w:cs="Times New Roman"/>
          <w:spacing w:val="28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№</w:t>
      </w:r>
      <w:r w:rsidRPr="005B7618">
        <w:rPr>
          <w:rFonts w:eastAsia="Times New Roman" w:cs="Times New Roman"/>
          <w:spacing w:val="29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16</w:t>
      </w:r>
      <w:r w:rsidRPr="005B7618">
        <w:rPr>
          <w:rFonts w:eastAsia="Times New Roman" w:cs="Times New Roman"/>
          <w:spacing w:val="31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СанПиН</w:t>
      </w:r>
      <w:r w:rsidRPr="005B7618">
        <w:rPr>
          <w:rFonts w:eastAsia="Times New Roman" w:cs="Times New Roman"/>
          <w:spacing w:val="29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3.1/2.4.3598-20 «Санитарно-эпидемиологические тр</w:t>
      </w:r>
      <w:r w:rsidRPr="005B7618">
        <w:rPr>
          <w:rFonts w:eastAsia="Times New Roman" w:cs="Times New Roman"/>
          <w:sz w:val="26"/>
          <w:szCs w:val="26"/>
        </w:rPr>
        <w:t>е</w:t>
      </w:r>
      <w:r w:rsidRPr="005B7618">
        <w:rPr>
          <w:rFonts w:eastAsia="Times New Roman" w:cs="Times New Roman"/>
          <w:sz w:val="26"/>
          <w:szCs w:val="26"/>
        </w:rPr>
        <w:t>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</w:t>
      </w:r>
      <w:r w:rsidRPr="005B7618">
        <w:rPr>
          <w:rFonts w:eastAsia="Times New Roman" w:cs="Times New Roman"/>
          <w:sz w:val="26"/>
          <w:szCs w:val="26"/>
        </w:rPr>
        <w:t>а</w:t>
      </w:r>
      <w:r w:rsidRPr="005B7618">
        <w:rPr>
          <w:rFonts w:eastAsia="Times New Roman" w:cs="Times New Roman"/>
          <w:sz w:val="26"/>
          <w:szCs w:val="26"/>
        </w:rPr>
        <w:t>нения новой коронавирусной инфекции</w:t>
      </w:r>
      <w:r w:rsidRPr="005B7618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(COVID-19)»;</w:t>
      </w:r>
    </w:p>
    <w:p w:rsidR="00985111" w:rsidRPr="005B7618" w:rsidRDefault="00985111" w:rsidP="00E75DAC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Письмо Министерства образования и науки Российской Федерации</w:t>
      </w:r>
      <w:r w:rsidRPr="005B7618">
        <w:rPr>
          <w:rFonts w:eastAsia="Times New Roman" w:cs="Times New Roman"/>
          <w:spacing w:val="1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от</w:t>
      </w:r>
    </w:p>
    <w:p w:rsidR="00985111" w:rsidRPr="005B7618" w:rsidRDefault="00985111" w:rsidP="00E75DAC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18 ноября 2015 года № 09-3242 «О направлении рекомендаций по проектированию дополн</w:t>
      </w:r>
      <w:r w:rsidRPr="005B7618">
        <w:rPr>
          <w:rFonts w:eastAsia="Times New Roman" w:cs="Times New Roman"/>
          <w:sz w:val="26"/>
          <w:szCs w:val="26"/>
        </w:rPr>
        <w:t>и</w:t>
      </w:r>
      <w:r w:rsidRPr="005B7618">
        <w:rPr>
          <w:rFonts w:eastAsia="Times New Roman" w:cs="Times New Roman"/>
          <w:sz w:val="26"/>
          <w:szCs w:val="26"/>
        </w:rPr>
        <w:t>тельных общеразвивающих программ»;</w:t>
      </w:r>
    </w:p>
    <w:p w:rsidR="00985111" w:rsidRPr="005B7618" w:rsidRDefault="00985111" w:rsidP="00E75DAC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Приказ Росстата от 13 сентября 2016 года № 501 «Об утверждении статистического и</w:t>
      </w:r>
      <w:r w:rsidRPr="005B7618">
        <w:rPr>
          <w:rFonts w:eastAsia="Times New Roman" w:cs="Times New Roman"/>
          <w:sz w:val="26"/>
          <w:szCs w:val="26"/>
        </w:rPr>
        <w:t>н</w:t>
      </w:r>
      <w:r w:rsidRPr="005B7618">
        <w:rPr>
          <w:rFonts w:eastAsia="Times New Roman" w:cs="Times New Roman"/>
          <w:sz w:val="26"/>
          <w:szCs w:val="26"/>
        </w:rPr>
        <w:t>струментария федерального статистического наблюдения за дополнительным образованием и спортивной подготовкой</w:t>
      </w:r>
      <w:r w:rsidRPr="005B7618">
        <w:rPr>
          <w:rFonts w:eastAsia="Times New Roman" w:cs="Times New Roman"/>
          <w:spacing w:val="-1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детей»;</w:t>
      </w:r>
    </w:p>
    <w:p w:rsidR="00985111" w:rsidRPr="005B7618" w:rsidRDefault="00985111" w:rsidP="00E75DAC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Концепция развития дополнительного образования детей (распоряжение Правительства РФ от 04.09.2014 г. №</w:t>
      </w:r>
      <w:r w:rsidRPr="005B7618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1726-р);</w:t>
      </w:r>
    </w:p>
    <w:p w:rsidR="00985111" w:rsidRPr="005B7618" w:rsidRDefault="00985111" w:rsidP="00E75DAC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>Устав, Лицензия на образовательную деятельность, локальные акты и иные нормати</w:t>
      </w:r>
      <w:r w:rsidRPr="005B7618">
        <w:rPr>
          <w:rFonts w:eastAsia="Times New Roman" w:cs="Times New Roman"/>
          <w:sz w:val="26"/>
          <w:szCs w:val="26"/>
        </w:rPr>
        <w:t>в</w:t>
      </w:r>
      <w:r w:rsidRPr="005B7618">
        <w:rPr>
          <w:rFonts w:eastAsia="Times New Roman" w:cs="Times New Roman"/>
          <w:sz w:val="26"/>
          <w:szCs w:val="26"/>
        </w:rPr>
        <w:t>ные правовые</w:t>
      </w:r>
      <w:r w:rsidRPr="005B7618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</w:rPr>
        <w:t>документы;</w:t>
      </w:r>
    </w:p>
    <w:p w:rsidR="005B7618" w:rsidRPr="00CC558B" w:rsidRDefault="00985111" w:rsidP="00F64035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line="240" w:lineRule="auto"/>
        <w:ind w:left="0" w:firstLine="142"/>
        <w:jc w:val="both"/>
        <w:rPr>
          <w:rFonts w:eastAsia="Times New Roman" w:cs="Times New Roman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</w:rPr>
        <w:t xml:space="preserve">Положение о дополнительных общеобразовательных программах МБОУ СОШ №7 </w:t>
      </w:r>
      <w:proofErr w:type="spellStart"/>
      <w:r w:rsidRPr="005B7618">
        <w:rPr>
          <w:rFonts w:eastAsia="Times New Roman" w:cs="Times New Roman"/>
          <w:sz w:val="26"/>
          <w:szCs w:val="26"/>
        </w:rPr>
        <w:t>п.Коммаяк</w:t>
      </w:r>
      <w:proofErr w:type="spellEnd"/>
      <w:r w:rsidRPr="005B7618">
        <w:rPr>
          <w:rFonts w:eastAsia="Times New Roman" w:cs="Times New Roman"/>
          <w:sz w:val="26"/>
          <w:szCs w:val="26"/>
        </w:rPr>
        <w:t>.</w:t>
      </w:r>
      <w:bookmarkStart w:id="5" w:name="_Toc61875808"/>
    </w:p>
    <w:p w:rsidR="00B96D19" w:rsidRPr="005B7618" w:rsidRDefault="00B96D19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Направленность программы</w:t>
      </w:r>
      <w:bookmarkEnd w:id="5"/>
    </w:p>
    <w:p w:rsidR="002F3534" w:rsidRPr="005B7618" w:rsidRDefault="002F3534" w:rsidP="00E75D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 «Школа безопа</w:t>
      </w:r>
      <w:r w:rsidRPr="005B7618">
        <w:rPr>
          <w:rFonts w:ascii="Times New Roman" w:hAnsi="Times New Roman"/>
          <w:sz w:val="26"/>
          <w:szCs w:val="26"/>
        </w:rPr>
        <w:t>с</w:t>
      </w:r>
      <w:r w:rsidRPr="005B7618">
        <w:rPr>
          <w:rFonts w:ascii="Times New Roman" w:hAnsi="Times New Roman"/>
          <w:sz w:val="26"/>
          <w:szCs w:val="26"/>
        </w:rPr>
        <w:t>ности» (далее ДООП) имеет естественнонаучную направленность.</w:t>
      </w:r>
    </w:p>
    <w:p w:rsidR="002F3534" w:rsidRPr="005B7618" w:rsidRDefault="002F3534" w:rsidP="00E75DAC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cs="Times New Roman"/>
          <w:sz w:val="26"/>
          <w:szCs w:val="26"/>
        </w:rPr>
        <w:lastRenderedPageBreak/>
        <w:t>Реализация программы ориентирована на формирование и развитие творческих сп</w:t>
      </w:r>
      <w:r w:rsidRPr="005B7618">
        <w:rPr>
          <w:rFonts w:cs="Times New Roman"/>
          <w:sz w:val="26"/>
          <w:szCs w:val="26"/>
        </w:rPr>
        <w:t>о</w:t>
      </w:r>
      <w:r w:rsidRPr="005B7618">
        <w:rPr>
          <w:rFonts w:cs="Times New Roman"/>
          <w:sz w:val="26"/>
          <w:szCs w:val="26"/>
        </w:rPr>
        <w:t xml:space="preserve">собностей детей и удовлетворение их индивидуальных потребностей </w:t>
      </w:r>
      <w:r w:rsidRPr="005B7618">
        <w:rPr>
          <w:rFonts w:eastAsia="Times New Roman" w:cs="Times New Roman"/>
          <w:sz w:val="26"/>
          <w:szCs w:val="26"/>
          <w:lang w:eastAsia="ru-RU"/>
        </w:rPr>
        <w:t xml:space="preserve">в области естественно-научного познания, в интеллектуальном и нравственном развитии, помощь в выборе профиля обучения. </w:t>
      </w:r>
    </w:p>
    <w:p w:rsidR="002F3534" w:rsidRPr="005B7618" w:rsidRDefault="002F3534" w:rsidP="00E75DAC">
      <w:pPr>
        <w:pStyle w:val="a5"/>
        <w:ind w:firstLine="709"/>
        <w:jc w:val="both"/>
        <w:rPr>
          <w:rFonts w:ascii="Times New Roman" w:eastAsiaTheme="majorEastAsia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Реализация ДООП не нацелена на достижение предметных результатов освоения о</w:t>
      </w:r>
      <w:r w:rsidRPr="005B7618">
        <w:rPr>
          <w:rFonts w:ascii="Times New Roman" w:hAnsi="Times New Roman"/>
          <w:sz w:val="26"/>
          <w:szCs w:val="26"/>
        </w:rPr>
        <w:t>с</w:t>
      </w:r>
      <w:r w:rsidRPr="005B7618">
        <w:rPr>
          <w:rFonts w:ascii="Times New Roman" w:hAnsi="Times New Roman"/>
          <w:sz w:val="26"/>
          <w:szCs w:val="26"/>
        </w:rPr>
        <w:t>новной образовательной программы начального, основного и среднего общего образования, предусмотренных федеральными государственными образовательными стандартами осно</w:t>
      </w:r>
      <w:r w:rsidRPr="005B7618">
        <w:rPr>
          <w:rFonts w:ascii="Times New Roman" w:hAnsi="Times New Roman"/>
          <w:sz w:val="26"/>
          <w:szCs w:val="26"/>
        </w:rPr>
        <w:t>в</w:t>
      </w:r>
      <w:r w:rsidRPr="005B7618">
        <w:rPr>
          <w:rFonts w:ascii="Times New Roman" w:hAnsi="Times New Roman"/>
          <w:sz w:val="26"/>
          <w:szCs w:val="26"/>
        </w:rPr>
        <w:t>ного общего образования.</w:t>
      </w:r>
    </w:p>
    <w:p w:rsidR="00406EB4" w:rsidRPr="005B7618" w:rsidRDefault="00406EB4" w:rsidP="00E75DAC">
      <w:pPr>
        <w:spacing w:line="240" w:lineRule="auto"/>
        <w:ind w:firstLine="708"/>
        <w:rPr>
          <w:rFonts w:cs="Times New Roman"/>
          <w:sz w:val="26"/>
          <w:szCs w:val="26"/>
        </w:rPr>
      </w:pPr>
    </w:p>
    <w:p w:rsidR="00A337F4" w:rsidRPr="005B7618" w:rsidRDefault="00A337F4" w:rsidP="00E75DAC">
      <w:pPr>
        <w:spacing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Актуальность программы.</w:t>
      </w:r>
    </w:p>
    <w:p w:rsidR="002F3534" w:rsidRPr="005B7618" w:rsidRDefault="005B7618" w:rsidP="00E75DA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</w:t>
      </w:r>
      <w:r w:rsidR="002F3534" w:rsidRPr="005B7618">
        <w:rPr>
          <w:rFonts w:cs="Times New Roman"/>
          <w:color w:val="000000"/>
          <w:sz w:val="26"/>
          <w:szCs w:val="26"/>
        </w:rPr>
        <w:t>Современному человеку предстоит в течение жизни решать проблемы различного х</w:t>
      </w:r>
      <w:r w:rsidR="002F3534" w:rsidRPr="005B7618">
        <w:rPr>
          <w:rFonts w:cs="Times New Roman"/>
          <w:color w:val="000000"/>
          <w:sz w:val="26"/>
          <w:szCs w:val="26"/>
        </w:rPr>
        <w:t>а</w:t>
      </w:r>
      <w:r w:rsidR="002F3534" w:rsidRPr="005B7618">
        <w:rPr>
          <w:rFonts w:cs="Times New Roman"/>
          <w:color w:val="000000"/>
          <w:sz w:val="26"/>
          <w:szCs w:val="26"/>
        </w:rPr>
        <w:t xml:space="preserve">рактера, в том числе, связанные с сохранением и укреплением своего здоровья и здоровья окружающих. Данная Программа направлена на профилактику бытовых травм, несчастных случаев, дорожно-транспортных происшествий. </w:t>
      </w:r>
    </w:p>
    <w:p w:rsidR="002F3534" w:rsidRPr="005B7618" w:rsidRDefault="002F3534" w:rsidP="00E75D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Отсутствие навыков безопасного поведения в повседневной жизни, в различных опа</w:t>
      </w:r>
      <w:r w:rsidRPr="005B7618">
        <w:rPr>
          <w:rFonts w:cs="Times New Roman"/>
          <w:color w:val="000000"/>
          <w:sz w:val="26"/>
          <w:szCs w:val="26"/>
        </w:rPr>
        <w:t>с</w:t>
      </w:r>
      <w:r w:rsidRPr="005B7618">
        <w:rPr>
          <w:rFonts w:cs="Times New Roman"/>
          <w:color w:val="000000"/>
          <w:sz w:val="26"/>
          <w:szCs w:val="26"/>
        </w:rPr>
        <w:t>ных и чрезвычайных ситуациях пагубно отражаются на состоянии здоровья и жизни подра</w:t>
      </w:r>
      <w:r w:rsidRPr="005B7618">
        <w:rPr>
          <w:rFonts w:cs="Times New Roman"/>
          <w:color w:val="000000"/>
          <w:sz w:val="26"/>
          <w:szCs w:val="26"/>
        </w:rPr>
        <w:t>с</w:t>
      </w:r>
      <w:r w:rsidRPr="005B7618">
        <w:rPr>
          <w:rFonts w:cs="Times New Roman"/>
          <w:color w:val="000000"/>
          <w:sz w:val="26"/>
          <w:szCs w:val="26"/>
        </w:rPr>
        <w:t>тающего поколения. Подростки в силу своих возрастных психологических особенностей в повседневной жизни не всегда могут правильно оценить возникающие риски и во многих с</w:t>
      </w:r>
      <w:r w:rsidRPr="005B7618">
        <w:rPr>
          <w:rFonts w:cs="Times New Roman"/>
          <w:color w:val="000000"/>
          <w:sz w:val="26"/>
          <w:szCs w:val="26"/>
        </w:rPr>
        <w:t>и</w:t>
      </w:r>
      <w:r w:rsidRPr="005B7618">
        <w:rPr>
          <w:rFonts w:cs="Times New Roman"/>
          <w:color w:val="000000"/>
          <w:sz w:val="26"/>
          <w:szCs w:val="26"/>
        </w:rPr>
        <w:t>туациях завышают свои возможности. Детский организм находится в состоянии становления, многие процессы подвижны и неустойчивы. В экстремальной, трудной ситуации у подростка происходит торможение в центральной нервной системе</w:t>
      </w:r>
      <w:r w:rsidRPr="005B7618">
        <w:rPr>
          <w:rFonts w:cs="Times New Roman"/>
          <w:b/>
          <w:bCs/>
          <w:color w:val="000000"/>
          <w:sz w:val="26"/>
          <w:szCs w:val="26"/>
        </w:rPr>
        <w:t xml:space="preserve">, </w:t>
      </w:r>
      <w:r w:rsidRPr="005B7618">
        <w:rPr>
          <w:rFonts w:cs="Times New Roman"/>
          <w:color w:val="000000"/>
          <w:sz w:val="26"/>
          <w:szCs w:val="26"/>
        </w:rPr>
        <w:t>и он в большинстве случаев не м</w:t>
      </w:r>
      <w:r w:rsidRPr="005B7618">
        <w:rPr>
          <w:rFonts w:cs="Times New Roman"/>
          <w:color w:val="000000"/>
          <w:sz w:val="26"/>
          <w:szCs w:val="26"/>
        </w:rPr>
        <w:t>о</w:t>
      </w:r>
      <w:r w:rsidRPr="005B7618">
        <w:rPr>
          <w:rFonts w:cs="Times New Roman"/>
          <w:color w:val="000000"/>
          <w:sz w:val="26"/>
          <w:szCs w:val="26"/>
        </w:rPr>
        <w:t>жет своевременно принимать правильные решения, совершать оперативные действия. Во</w:t>
      </w:r>
      <w:r w:rsidRPr="005B7618">
        <w:rPr>
          <w:rFonts w:cs="Times New Roman"/>
          <w:color w:val="000000"/>
          <w:sz w:val="26"/>
          <w:szCs w:val="26"/>
        </w:rPr>
        <w:t>з</w:t>
      </w:r>
      <w:r w:rsidRPr="005B7618">
        <w:rPr>
          <w:rFonts w:cs="Times New Roman"/>
          <w:color w:val="000000"/>
          <w:sz w:val="26"/>
          <w:szCs w:val="26"/>
        </w:rPr>
        <w:t xml:space="preserve">никает необходимость познакомить детей с правилами безопасного поведения и выживания в различных ситуациях. </w:t>
      </w:r>
    </w:p>
    <w:p w:rsidR="001D2ECC" w:rsidRPr="005B7618" w:rsidRDefault="002F3534" w:rsidP="00E75DAC">
      <w:pPr>
        <w:pStyle w:val="a5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5B761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Реализация Программы «Школа безопасности» позволит обучающимся получить во</w:t>
      </w:r>
      <w:r w:rsidRPr="005B761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з</w:t>
      </w:r>
      <w:r w:rsidRPr="005B761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можность повысить свой интерес к наукам, расширить знания, научиться практическим ум</w:t>
      </w:r>
      <w:r w:rsidRPr="005B761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е</w:t>
      </w:r>
      <w:r w:rsidRPr="005B7618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ниям и навыкам в области обеспечения безопасности жизнедеятельности. </w:t>
      </w:r>
    </w:p>
    <w:p w:rsidR="001D2ECC" w:rsidRPr="005B7618" w:rsidRDefault="001D2ECC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6" w:name="_Toc61875810"/>
      <w:r w:rsidRPr="005B7618">
        <w:rPr>
          <w:rFonts w:cs="Times New Roman"/>
          <w:b/>
          <w:sz w:val="26"/>
          <w:szCs w:val="26"/>
        </w:rPr>
        <w:t>Отличительные особенности программы</w:t>
      </w:r>
      <w:bookmarkEnd w:id="6"/>
    </w:p>
    <w:p w:rsidR="00B674AF" w:rsidRPr="005B7618" w:rsidRDefault="00B674AF" w:rsidP="00E75DAC">
      <w:pPr>
        <w:pStyle w:val="a4"/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Дополнительная общеобразовательная общеразвивающая программа «</w:t>
      </w:r>
      <w:r w:rsidR="00982C79" w:rsidRPr="005B7618">
        <w:rPr>
          <w:rFonts w:cs="Times New Roman"/>
          <w:sz w:val="26"/>
          <w:szCs w:val="26"/>
        </w:rPr>
        <w:t>Школа безопа</w:t>
      </w:r>
      <w:r w:rsidR="00982C79" w:rsidRPr="005B7618">
        <w:rPr>
          <w:rFonts w:cs="Times New Roman"/>
          <w:sz w:val="26"/>
          <w:szCs w:val="26"/>
        </w:rPr>
        <w:t>с</w:t>
      </w:r>
      <w:r w:rsidR="00982C79" w:rsidRPr="005B7618">
        <w:rPr>
          <w:rFonts w:cs="Times New Roman"/>
          <w:sz w:val="26"/>
          <w:szCs w:val="26"/>
        </w:rPr>
        <w:t>ности</w:t>
      </w:r>
      <w:r w:rsidRPr="005B7618">
        <w:rPr>
          <w:rFonts w:cs="Times New Roman"/>
          <w:sz w:val="26"/>
          <w:szCs w:val="26"/>
        </w:rPr>
        <w:t xml:space="preserve">» имеет </w:t>
      </w:r>
      <w:r w:rsidRPr="005B7618">
        <w:rPr>
          <w:rFonts w:cs="Times New Roman"/>
          <w:b/>
          <w:sz w:val="26"/>
          <w:szCs w:val="26"/>
          <w:u w:val="single"/>
        </w:rPr>
        <w:t>стартовый</w:t>
      </w:r>
      <w:r w:rsidRPr="005B7618">
        <w:rPr>
          <w:rFonts w:cs="Times New Roman"/>
          <w:sz w:val="26"/>
          <w:szCs w:val="26"/>
        </w:rPr>
        <w:t xml:space="preserve"> уровень сложности.</w:t>
      </w:r>
    </w:p>
    <w:p w:rsidR="001D096E" w:rsidRPr="005B7618" w:rsidRDefault="005C7B6D" w:rsidP="00E75DAC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6"/>
          <w:szCs w:val="26"/>
        </w:rPr>
      </w:pPr>
      <w:r w:rsidRPr="005B7618">
        <w:rPr>
          <w:sz w:val="26"/>
          <w:szCs w:val="26"/>
        </w:rPr>
        <w:t>Программа предоставляет возможность учащимся обратить внимание на проблемы здоровья современного человека, знакомит</w:t>
      </w:r>
      <w:r w:rsidR="001D096E" w:rsidRPr="005B7618">
        <w:rPr>
          <w:sz w:val="26"/>
          <w:szCs w:val="26"/>
        </w:rPr>
        <w:t xml:space="preserve"> с причинами</w:t>
      </w:r>
      <w:r w:rsidR="001D096E" w:rsidRPr="005B7618">
        <w:rPr>
          <w:rFonts w:cs="Times New Roman"/>
          <w:color w:val="000000"/>
          <w:sz w:val="26"/>
          <w:szCs w:val="26"/>
        </w:rPr>
        <w:t xml:space="preserve"> и профилактикой бытовых травм, несчастных случаев, дорожно-транспортных происшествий. </w:t>
      </w:r>
    </w:p>
    <w:p w:rsidR="005C7B6D" w:rsidRPr="005B7618" w:rsidRDefault="001D096E" w:rsidP="00E75DAC">
      <w:pPr>
        <w:spacing w:line="240" w:lineRule="auto"/>
        <w:ind w:firstLine="709"/>
        <w:jc w:val="both"/>
        <w:rPr>
          <w:sz w:val="26"/>
          <w:szCs w:val="26"/>
        </w:rPr>
      </w:pPr>
      <w:r w:rsidRPr="005B7618">
        <w:rPr>
          <w:sz w:val="26"/>
          <w:szCs w:val="26"/>
        </w:rPr>
        <w:t xml:space="preserve"> </w:t>
      </w:r>
      <w:r w:rsidR="005C7B6D" w:rsidRPr="005B7618">
        <w:rPr>
          <w:sz w:val="26"/>
          <w:szCs w:val="26"/>
        </w:rPr>
        <w:t>В данной программе уделя</w:t>
      </w:r>
      <w:r w:rsidR="009D7B86" w:rsidRPr="005B7618">
        <w:rPr>
          <w:sz w:val="26"/>
          <w:szCs w:val="26"/>
        </w:rPr>
        <w:t xml:space="preserve">ется большое внимание вопросам выживания в </w:t>
      </w:r>
      <w:r w:rsidR="005B7618" w:rsidRPr="005B7618">
        <w:rPr>
          <w:sz w:val="26"/>
          <w:szCs w:val="26"/>
        </w:rPr>
        <w:t>чрезвыча</w:t>
      </w:r>
      <w:r w:rsidR="005B7618" w:rsidRPr="005B7618">
        <w:rPr>
          <w:sz w:val="26"/>
          <w:szCs w:val="26"/>
        </w:rPr>
        <w:t>й</w:t>
      </w:r>
      <w:r w:rsidR="005B7618" w:rsidRPr="005B7618">
        <w:rPr>
          <w:sz w:val="26"/>
          <w:szCs w:val="26"/>
        </w:rPr>
        <w:t>ных и</w:t>
      </w:r>
      <w:r w:rsidR="005C7B6D" w:rsidRPr="005B7618">
        <w:rPr>
          <w:sz w:val="26"/>
          <w:szCs w:val="26"/>
        </w:rPr>
        <w:t xml:space="preserve"> </w:t>
      </w:r>
      <w:r w:rsidR="009D7B86" w:rsidRPr="005B7618">
        <w:rPr>
          <w:sz w:val="26"/>
          <w:szCs w:val="26"/>
        </w:rPr>
        <w:t>экстремальных ситуациях</w:t>
      </w:r>
      <w:r w:rsidR="00542706" w:rsidRPr="005B7618">
        <w:rPr>
          <w:sz w:val="26"/>
          <w:szCs w:val="26"/>
        </w:rPr>
        <w:t xml:space="preserve">, правилам оказания первой помощи, применяются </w:t>
      </w:r>
      <w:r w:rsidR="005B7618" w:rsidRPr="005B7618">
        <w:rPr>
          <w:sz w:val="26"/>
          <w:szCs w:val="26"/>
        </w:rPr>
        <w:t>совр</w:t>
      </w:r>
      <w:r w:rsidR="005B7618" w:rsidRPr="005B7618">
        <w:rPr>
          <w:sz w:val="26"/>
          <w:szCs w:val="26"/>
        </w:rPr>
        <w:t>е</w:t>
      </w:r>
      <w:r w:rsidR="005B7618" w:rsidRPr="005B7618">
        <w:rPr>
          <w:sz w:val="26"/>
          <w:szCs w:val="26"/>
        </w:rPr>
        <w:t>менные педагогические</w:t>
      </w:r>
      <w:r w:rsidR="005C7B6D" w:rsidRPr="005B7618">
        <w:rPr>
          <w:sz w:val="26"/>
          <w:szCs w:val="26"/>
        </w:rPr>
        <w:t xml:space="preserve"> технологии: игровая, диалогового обучения, личностного ориент</w:t>
      </w:r>
      <w:r w:rsidR="005C7B6D" w:rsidRPr="005B7618">
        <w:rPr>
          <w:sz w:val="26"/>
          <w:szCs w:val="26"/>
        </w:rPr>
        <w:t>и</w:t>
      </w:r>
      <w:r w:rsidR="005C7B6D" w:rsidRPr="005B7618">
        <w:rPr>
          <w:sz w:val="26"/>
          <w:szCs w:val="26"/>
        </w:rPr>
        <w:t>рованного обу</w:t>
      </w:r>
      <w:r w:rsidR="009D4EB5" w:rsidRPr="005B7618">
        <w:rPr>
          <w:sz w:val="26"/>
          <w:szCs w:val="26"/>
        </w:rPr>
        <w:t>чения.</w:t>
      </w:r>
    </w:p>
    <w:p w:rsidR="00A337F4" w:rsidRPr="005B7618" w:rsidRDefault="00A337F4" w:rsidP="00E75DAC">
      <w:pPr>
        <w:spacing w:line="240" w:lineRule="auto"/>
        <w:ind w:firstLine="709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Педагогическая обоснованность построения программы</w:t>
      </w:r>
    </w:p>
    <w:p w:rsidR="002F3534" w:rsidRPr="005B7618" w:rsidRDefault="002F3534" w:rsidP="00E75DA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Программа удовлетворяет интересы детей и подростков к спасательному делу, анат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>мии, медицине. Сочетание теоретического курса и практических работ обеспечивает шир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>кие возможности в выборе методов обучения, что способствует творческому и интеллект</w:t>
      </w:r>
      <w:r w:rsidRPr="005B7618">
        <w:rPr>
          <w:rFonts w:ascii="Times New Roman" w:hAnsi="Times New Roman"/>
          <w:sz w:val="26"/>
          <w:szCs w:val="26"/>
        </w:rPr>
        <w:t>у</w:t>
      </w:r>
      <w:r w:rsidRPr="005B7618">
        <w:rPr>
          <w:rFonts w:ascii="Times New Roman" w:hAnsi="Times New Roman"/>
          <w:sz w:val="26"/>
          <w:szCs w:val="26"/>
        </w:rPr>
        <w:t>альному развитию детей. Практические работы предполагают активные методы: исследов</w:t>
      </w:r>
      <w:r w:rsidRPr="005B7618">
        <w:rPr>
          <w:rFonts w:ascii="Times New Roman" w:hAnsi="Times New Roman"/>
          <w:sz w:val="26"/>
          <w:szCs w:val="26"/>
        </w:rPr>
        <w:t>а</w:t>
      </w:r>
      <w:r w:rsidRPr="005B7618">
        <w:rPr>
          <w:rFonts w:ascii="Times New Roman" w:hAnsi="Times New Roman"/>
          <w:sz w:val="26"/>
          <w:szCs w:val="26"/>
        </w:rPr>
        <w:t>ние, сравнение, решение ситуационных задач. В целом программа может вызвать повыше</w:t>
      </w:r>
      <w:r w:rsidRPr="005B7618">
        <w:rPr>
          <w:rFonts w:ascii="Times New Roman" w:hAnsi="Times New Roman"/>
          <w:sz w:val="26"/>
          <w:szCs w:val="26"/>
        </w:rPr>
        <w:t>н</w:t>
      </w:r>
      <w:r w:rsidRPr="005B7618">
        <w:rPr>
          <w:rFonts w:ascii="Times New Roman" w:hAnsi="Times New Roman"/>
          <w:sz w:val="26"/>
          <w:szCs w:val="26"/>
        </w:rPr>
        <w:t>ный интерес к профессиям, связанным со спасательным делом, медициной и смежными о</w:t>
      </w:r>
      <w:r w:rsidRPr="005B7618">
        <w:rPr>
          <w:rFonts w:ascii="Times New Roman" w:hAnsi="Times New Roman"/>
          <w:sz w:val="26"/>
          <w:szCs w:val="26"/>
        </w:rPr>
        <w:t>б</w:t>
      </w:r>
      <w:r w:rsidRPr="005B7618">
        <w:rPr>
          <w:rFonts w:ascii="Times New Roman" w:hAnsi="Times New Roman"/>
          <w:sz w:val="26"/>
          <w:szCs w:val="26"/>
        </w:rPr>
        <w:t xml:space="preserve">ластями. </w:t>
      </w:r>
    </w:p>
    <w:p w:rsidR="002F3534" w:rsidRPr="005B7618" w:rsidRDefault="002F3534" w:rsidP="00E75DA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b/>
          <w:sz w:val="26"/>
          <w:szCs w:val="26"/>
        </w:rPr>
        <w:t>Новизна программы заключается</w:t>
      </w:r>
      <w:r w:rsidRPr="005B7618">
        <w:rPr>
          <w:sz w:val="26"/>
          <w:szCs w:val="26"/>
        </w:rPr>
        <w:t xml:space="preserve"> </w:t>
      </w:r>
      <w:r w:rsidRPr="005B7618">
        <w:rPr>
          <w:rFonts w:ascii="Times New Roman" w:hAnsi="Times New Roman"/>
          <w:sz w:val="26"/>
          <w:szCs w:val="26"/>
        </w:rPr>
        <w:t>в том, что в Программе комплексно рассмотрены вопросы поведенческих алгоритмов действий школьников в экстремальных ситуациях, ра</w:t>
      </w:r>
      <w:r w:rsidRPr="005B7618">
        <w:rPr>
          <w:rFonts w:ascii="Times New Roman" w:hAnsi="Times New Roman"/>
          <w:sz w:val="26"/>
          <w:szCs w:val="26"/>
        </w:rPr>
        <w:t>с</w:t>
      </w:r>
      <w:r w:rsidRPr="005B7618">
        <w:rPr>
          <w:rFonts w:ascii="Times New Roman" w:hAnsi="Times New Roman"/>
          <w:sz w:val="26"/>
          <w:szCs w:val="26"/>
        </w:rPr>
        <w:t xml:space="preserve">смотрены психологические основы выживания в природных условиях, учтены экологические аспекты. В ходе реализации программы на занятиях в игровой форме разбираются различные </w:t>
      </w:r>
      <w:r w:rsidRPr="005B7618">
        <w:rPr>
          <w:rFonts w:ascii="Times New Roman" w:hAnsi="Times New Roman"/>
          <w:sz w:val="26"/>
          <w:szCs w:val="26"/>
        </w:rPr>
        <w:lastRenderedPageBreak/>
        <w:t>ситуационные задачи, а благодаря использованию специализированного оборудования (тр</w:t>
      </w:r>
      <w:r w:rsidRPr="005B7618">
        <w:rPr>
          <w:rFonts w:ascii="Times New Roman" w:hAnsi="Times New Roman"/>
          <w:sz w:val="26"/>
          <w:szCs w:val="26"/>
        </w:rPr>
        <w:t>е</w:t>
      </w:r>
      <w:r w:rsidRPr="005B7618">
        <w:rPr>
          <w:rFonts w:ascii="Times New Roman" w:hAnsi="Times New Roman"/>
          <w:sz w:val="26"/>
          <w:szCs w:val="26"/>
        </w:rPr>
        <w:t xml:space="preserve">нажёру </w:t>
      </w:r>
      <w:r w:rsidRPr="005B7618">
        <w:rPr>
          <w:rFonts w:ascii="Times New Roman" w:hAnsi="Times New Roman"/>
          <w:bCs/>
          <w:color w:val="000000"/>
          <w:sz w:val="26"/>
          <w:szCs w:val="26"/>
        </w:rPr>
        <w:t>сердечно-лёгочной и мозговой реанимации) учащиеся на практике знакомятся с ос</w:t>
      </w:r>
      <w:r w:rsidRPr="005B7618"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5B7618">
        <w:rPr>
          <w:rFonts w:ascii="Times New Roman" w:hAnsi="Times New Roman"/>
          <w:bCs/>
          <w:color w:val="000000"/>
          <w:sz w:val="26"/>
          <w:szCs w:val="26"/>
        </w:rPr>
        <w:t>бенностями</w:t>
      </w:r>
      <w:r w:rsidRPr="005B7618">
        <w:rPr>
          <w:rFonts w:ascii="Times New Roman" w:hAnsi="Times New Roman"/>
          <w:sz w:val="26"/>
          <w:szCs w:val="26"/>
        </w:rPr>
        <w:t xml:space="preserve"> строении и функционирования собственного организма, с особенностями работы органов и тканей, знакомятся с природой и механизмами развития различных заболеваний. В ходе реализации программы у учащихся появляется </w:t>
      </w:r>
      <w:r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возможность развивать свой интеллект</w:t>
      </w:r>
      <w:r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альный потенциал в самостоятельной творческой и исследовательской деятельности, с уч</w:t>
      </w:r>
      <w:r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 индивидуальных особенностей и склонностей.</w:t>
      </w:r>
    </w:p>
    <w:p w:rsidR="002F3534" w:rsidRPr="005B7618" w:rsidRDefault="002F3534" w:rsidP="00E75DAC">
      <w:pPr>
        <w:spacing w:line="240" w:lineRule="auto"/>
        <w:ind w:firstLine="709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Практическая значимость программы</w:t>
      </w:r>
    </w:p>
    <w:p w:rsidR="002F3534" w:rsidRPr="005B7618" w:rsidRDefault="002F3534" w:rsidP="00E75DAC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B7618">
        <w:rPr>
          <w:rFonts w:ascii="Times New Roman" w:hAnsi="Times New Roman"/>
          <w:spacing w:val="-6"/>
          <w:sz w:val="26"/>
          <w:szCs w:val="26"/>
        </w:rPr>
        <w:t xml:space="preserve">На практических занятиях учащиеся приобретают знания, умения и навыки по выживанию в экстремальных ситуациях, правилам оказания первой помощи пострадавшим. </w:t>
      </w:r>
      <w:r w:rsidRPr="005B7618">
        <w:rPr>
          <w:rFonts w:ascii="Times New Roman" w:hAnsi="Times New Roman"/>
          <w:sz w:val="26"/>
          <w:szCs w:val="26"/>
        </w:rPr>
        <w:t>Так же програ</w:t>
      </w:r>
      <w:r w:rsidRPr="005B7618">
        <w:rPr>
          <w:rFonts w:ascii="Times New Roman" w:hAnsi="Times New Roman"/>
          <w:sz w:val="26"/>
          <w:szCs w:val="26"/>
        </w:rPr>
        <w:t>м</w:t>
      </w:r>
      <w:r w:rsidRPr="005B7618">
        <w:rPr>
          <w:rFonts w:ascii="Times New Roman" w:hAnsi="Times New Roman"/>
          <w:sz w:val="26"/>
          <w:szCs w:val="26"/>
        </w:rPr>
        <w:t>мой предусмотрено проведение индивидуальных занятий с учащимися.</w:t>
      </w:r>
    </w:p>
    <w:p w:rsidR="002F3534" w:rsidRPr="005B7618" w:rsidRDefault="002F3534" w:rsidP="00E75DAC">
      <w:pPr>
        <w:spacing w:line="240" w:lineRule="auto"/>
        <w:ind w:firstLine="708"/>
        <w:jc w:val="both"/>
        <w:rPr>
          <w:sz w:val="26"/>
          <w:szCs w:val="26"/>
        </w:rPr>
      </w:pPr>
      <w:r w:rsidRPr="005B7618">
        <w:rPr>
          <w:sz w:val="26"/>
          <w:szCs w:val="26"/>
        </w:rPr>
        <w:t>Полученные при обучении по программе «Школа безопасности» знания и навыки п</w:t>
      </w:r>
      <w:r w:rsidRPr="005B7618">
        <w:rPr>
          <w:sz w:val="26"/>
          <w:szCs w:val="26"/>
        </w:rPr>
        <w:t>о</w:t>
      </w:r>
      <w:r w:rsidRPr="005B7618">
        <w:rPr>
          <w:sz w:val="26"/>
          <w:szCs w:val="26"/>
        </w:rPr>
        <w:t>могут учащимся как в учебе, так и при дальнейшем выборе профессиональной сферы де</w:t>
      </w:r>
      <w:r w:rsidRPr="005B7618">
        <w:rPr>
          <w:sz w:val="26"/>
          <w:szCs w:val="26"/>
        </w:rPr>
        <w:t>я</w:t>
      </w:r>
      <w:r w:rsidRPr="005B7618">
        <w:rPr>
          <w:sz w:val="26"/>
          <w:szCs w:val="26"/>
        </w:rPr>
        <w:t>тельности в естественнонаучном направлении.</w:t>
      </w:r>
    </w:p>
    <w:p w:rsidR="00A325F6" w:rsidRPr="005B7618" w:rsidRDefault="00A325F6" w:rsidP="00E75DAC">
      <w:pPr>
        <w:spacing w:line="240" w:lineRule="auto"/>
        <w:ind w:firstLine="708"/>
        <w:jc w:val="both"/>
        <w:rPr>
          <w:sz w:val="26"/>
          <w:szCs w:val="26"/>
        </w:rPr>
      </w:pPr>
    </w:p>
    <w:p w:rsidR="002F3534" w:rsidRPr="005B7618" w:rsidRDefault="002F3534" w:rsidP="00E75DAC">
      <w:pPr>
        <w:spacing w:line="240" w:lineRule="auto"/>
        <w:ind w:firstLine="709"/>
        <w:contextualSpacing/>
        <w:jc w:val="center"/>
        <w:rPr>
          <w:b/>
          <w:sz w:val="26"/>
          <w:szCs w:val="26"/>
          <w:lang w:eastAsia="ru-RU"/>
        </w:rPr>
      </w:pPr>
      <w:bookmarkStart w:id="7" w:name="_Toc61875812"/>
      <w:r w:rsidRPr="005B7618">
        <w:rPr>
          <w:b/>
          <w:sz w:val="26"/>
          <w:szCs w:val="26"/>
          <w:lang w:eastAsia="ru-RU"/>
        </w:rPr>
        <w:t>Адресат программы</w:t>
      </w:r>
    </w:p>
    <w:p w:rsidR="002F3534" w:rsidRPr="005B7618" w:rsidRDefault="002F3534" w:rsidP="00E75DAC">
      <w:pPr>
        <w:pStyle w:val="Default"/>
        <w:spacing w:line="240" w:lineRule="auto"/>
        <w:ind w:firstLine="709"/>
        <w:jc w:val="both"/>
        <w:rPr>
          <w:sz w:val="26"/>
          <w:szCs w:val="26"/>
        </w:rPr>
      </w:pPr>
      <w:r w:rsidRPr="005B7618">
        <w:rPr>
          <w:sz w:val="26"/>
          <w:szCs w:val="26"/>
        </w:rPr>
        <w:t>Дополнительная общеобразовательная общеразвивающая программа «Школа безопа</w:t>
      </w:r>
      <w:r w:rsidRPr="005B7618">
        <w:rPr>
          <w:sz w:val="26"/>
          <w:szCs w:val="26"/>
        </w:rPr>
        <w:t>с</w:t>
      </w:r>
      <w:r w:rsidRPr="005B7618">
        <w:rPr>
          <w:sz w:val="26"/>
          <w:szCs w:val="26"/>
        </w:rPr>
        <w:t>ности» разработана для учащихся в возрасте 1</w:t>
      </w:r>
      <w:r w:rsidR="005B7618">
        <w:rPr>
          <w:sz w:val="26"/>
          <w:szCs w:val="26"/>
        </w:rPr>
        <w:t>2</w:t>
      </w:r>
      <w:r w:rsidRPr="005B7618">
        <w:rPr>
          <w:sz w:val="26"/>
          <w:szCs w:val="26"/>
        </w:rPr>
        <w:t xml:space="preserve"> – 1</w:t>
      </w:r>
      <w:r w:rsidR="005B7618">
        <w:rPr>
          <w:sz w:val="26"/>
          <w:szCs w:val="26"/>
        </w:rPr>
        <w:t>6</w:t>
      </w:r>
      <w:r w:rsidRPr="005B7618">
        <w:rPr>
          <w:sz w:val="26"/>
          <w:szCs w:val="26"/>
        </w:rPr>
        <w:t xml:space="preserve"> лет. Занятия проводятся в группах из 15 человек. Программа предусматривает возможность проведения занятий в подгруппах от 3 до 6 человек (создание проектов, исследовательская деятельность), а также индивидуальных з</w:t>
      </w:r>
      <w:r w:rsidRPr="005B7618">
        <w:rPr>
          <w:sz w:val="26"/>
          <w:szCs w:val="26"/>
        </w:rPr>
        <w:t>а</w:t>
      </w:r>
      <w:r w:rsidRPr="005B7618">
        <w:rPr>
          <w:sz w:val="26"/>
          <w:szCs w:val="26"/>
        </w:rPr>
        <w:t xml:space="preserve">нятий. </w:t>
      </w:r>
    </w:p>
    <w:p w:rsidR="002F3534" w:rsidRPr="005B7618" w:rsidRDefault="002F3534" w:rsidP="00E75DAC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Данная программа реализуется на базе </w:t>
      </w:r>
      <w:bookmarkStart w:id="8" w:name="_Hlk150453107"/>
      <w:r w:rsidRPr="005B7618">
        <w:rPr>
          <w:rFonts w:cs="Times New Roman"/>
          <w:sz w:val="26"/>
          <w:szCs w:val="26"/>
        </w:rPr>
        <w:t>МБОУ</w:t>
      </w:r>
      <w:r w:rsidRPr="005B7618">
        <w:rPr>
          <w:sz w:val="26"/>
          <w:szCs w:val="26"/>
        </w:rPr>
        <w:t xml:space="preserve"> </w:t>
      </w:r>
      <w:r w:rsidR="005B7618">
        <w:rPr>
          <w:sz w:val="26"/>
          <w:szCs w:val="26"/>
        </w:rPr>
        <w:t xml:space="preserve">СОШ №7 </w:t>
      </w:r>
      <w:proofErr w:type="spellStart"/>
      <w:r w:rsidR="005B7618">
        <w:rPr>
          <w:sz w:val="26"/>
          <w:szCs w:val="26"/>
        </w:rPr>
        <w:t>п.Коммаяк</w:t>
      </w:r>
      <w:bookmarkEnd w:id="8"/>
      <w:proofErr w:type="spellEnd"/>
      <w:r w:rsidR="005B7618">
        <w:rPr>
          <w:sz w:val="26"/>
          <w:szCs w:val="26"/>
        </w:rPr>
        <w:t>.</w:t>
      </w:r>
    </w:p>
    <w:p w:rsidR="002F3534" w:rsidRPr="005B7618" w:rsidRDefault="002F3534" w:rsidP="00E75DAC">
      <w:pPr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Программа может быть адаптирована для учащихся с особыми образовательными п</w:t>
      </w:r>
      <w:r w:rsidRPr="005B7618">
        <w:rPr>
          <w:rFonts w:cs="Times New Roman"/>
          <w:sz w:val="26"/>
          <w:szCs w:val="26"/>
        </w:rPr>
        <w:t>о</w:t>
      </w:r>
      <w:r w:rsidRPr="005B7618">
        <w:rPr>
          <w:rFonts w:cs="Times New Roman"/>
          <w:sz w:val="26"/>
          <w:szCs w:val="26"/>
        </w:rPr>
        <w:t>требностями, в том числе для детей – инвалидов, приём которых осуществляется по заявл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>нию родителей (законных представителей) и по решению психолого-медико-педагогической комиссии (ПМПК). В этом случае численный состав объединения может быть сокращён.</w:t>
      </w:r>
    </w:p>
    <w:p w:rsidR="00A23ED1" w:rsidRPr="005B7618" w:rsidRDefault="00A23ED1" w:rsidP="00E75DAC">
      <w:pPr>
        <w:spacing w:line="240" w:lineRule="auto"/>
        <w:ind w:left="709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Объём программы</w:t>
      </w:r>
      <w:bookmarkEnd w:id="7"/>
    </w:p>
    <w:p w:rsidR="00A23ED1" w:rsidRPr="005B7618" w:rsidRDefault="00A23ED1" w:rsidP="00E75D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Общий объём дополнительной общеобразовательной общеразвивающей програм</w:t>
      </w:r>
      <w:r w:rsidR="00341618" w:rsidRPr="005B7618">
        <w:rPr>
          <w:rFonts w:ascii="Times New Roman" w:hAnsi="Times New Roman"/>
          <w:sz w:val="26"/>
          <w:szCs w:val="26"/>
        </w:rPr>
        <w:t>мы «</w:t>
      </w:r>
      <w:r w:rsidR="00CD2DF3" w:rsidRPr="005B7618">
        <w:rPr>
          <w:rFonts w:ascii="Times New Roman" w:hAnsi="Times New Roman"/>
          <w:sz w:val="26"/>
          <w:szCs w:val="26"/>
        </w:rPr>
        <w:t>Школа безопасности</w:t>
      </w:r>
      <w:r w:rsidRPr="005B7618">
        <w:rPr>
          <w:rFonts w:ascii="Times New Roman" w:hAnsi="Times New Roman"/>
          <w:sz w:val="26"/>
          <w:szCs w:val="26"/>
        </w:rPr>
        <w:t xml:space="preserve">» составляет </w:t>
      </w:r>
      <w:r w:rsidR="005B7618">
        <w:rPr>
          <w:rFonts w:ascii="Times New Roman" w:hAnsi="Times New Roman"/>
          <w:sz w:val="26"/>
          <w:szCs w:val="26"/>
        </w:rPr>
        <w:t>128</w:t>
      </w:r>
      <w:r w:rsidR="00341618" w:rsidRPr="005B7618">
        <w:rPr>
          <w:rFonts w:ascii="Times New Roman" w:hAnsi="Times New Roman"/>
          <w:sz w:val="26"/>
          <w:szCs w:val="26"/>
        </w:rPr>
        <w:t xml:space="preserve"> час</w:t>
      </w:r>
      <w:r w:rsidR="005B7618">
        <w:rPr>
          <w:rFonts w:ascii="Times New Roman" w:hAnsi="Times New Roman"/>
          <w:sz w:val="26"/>
          <w:szCs w:val="26"/>
        </w:rPr>
        <w:t>ов</w:t>
      </w:r>
      <w:r w:rsidR="005B7618" w:rsidRPr="005B7618">
        <w:rPr>
          <w:rFonts w:ascii="Times New Roman" w:hAnsi="Times New Roman"/>
          <w:sz w:val="26"/>
          <w:szCs w:val="26"/>
        </w:rPr>
        <w:t>, 4 часа в неделю</w:t>
      </w:r>
      <w:r w:rsidRPr="005B7618">
        <w:rPr>
          <w:rFonts w:ascii="Times New Roman" w:hAnsi="Times New Roman"/>
          <w:sz w:val="26"/>
          <w:szCs w:val="26"/>
        </w:rPr>
        <w:t>.</w:t>
      </w:r>
    </w:p>
    <w:p w:rsidR="00A23ED1" w:rsidRPr="005B7618" w:rsidRDefault="00A23ED1" w:rsidP="00E75DAC">
      <w:pPr>
        <w:pStyle w:val="a5"/>
        <w:ind w:firstLine="709"/>
        <w:rPr>
          <w:rFonts w:ascii="Times New Roman" w:hAnsi="Times New Roman"/>
          <w:b/>
          <w:color w:val="FF0000"/>
          <w:sz w:val="26"/>
          <w:szCs w:val="26"/>
        </w:rPr>
      </w:pPr>
    </w:p>
    <w:p w:rsidR="00CD2DF3" w:rsidRPr="005B7618" w:rsidRDefault="00A23ED1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9" w:name="_Toc61875813"/>
      <w:r w:rsidRPr="005B7618">
        <w:rPr>
          <w:rFonts w:cs="Times New Roman"/>
          <w:b/>
          <w:sz w:val="26"/>
          <w:szCs w:val="26"/>
        </w:rPr>
        <w:t>Формы обучения и виды занятий по программе</w:t>
      </w:r>
      <w:bookmarkEnd w:id="9"/>
    </w:p>
    <w:p w:rsidR="009509FB" w:rsidRPr="005B7618" w:rsidRDefault="009509FB" w:rsidP="00E75DAC">
      <w:pPr>
        <w:pStyle w:val="a5"/>
        <w:ind w:firstLine="709"/>
        <w:rPr>
          <w:rFonts w:ascii="Times New Roman" w:hAnsi="Times New Roman"/>
          <w:spacing w:val="-4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Формы и виды обучения, используемые при реализации дополнительной общеобраз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 xml:space="preserve">вательной общеразвивающей программы </w:t>
      </w:r>
      <w:r w:rsidRPr="005B7618">
        <w:rPr>
          <w:rFonts w:ascii="Times New Roman" w:hAnsi="Times New Roman"/>
          <w:spacing w:val="-4"/>
          <w:sz w:val="26"/>
          <w:szCs w:val="26"/>
        </w:rPr>
        <w:t>«</w:t>
      </w:r>
      <w:r w:rsidR="00CD2DF3" w:rsidRPr="005B7618">
        <w:rPr>
          <w:rFonts w:ascii="Times New Roman" w:hAnsi="Times New Roman"/>
          <w:spacing w:val="-4"/>
          <w:sz w:val="26"/>
          <w:szCs w:val="26"/>
        </w:rPr>
        <w:t>Школа безопасности</w:t>
      </w:r>
      <w:r w:rsidRPr="005B7618">
        <w:rPr>
          <w:rFonts w:ascii="Times New Roman" w:hAnsi="Times New Roman"/>
          <w:spacing w:val="-4"/>
          <w:sz w:val="26"/>
          <w:szCs w:val="26"/>
        </w:rPr>
        <w:t>»:</w:t>
      </w:r>
    </w:p>
    <w:p w:rsidR="00D074E6" w:rsidRPr="005B7618" w:rsidRDefault="00D074E6" w:rsidP="00E75DA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B7618">
        <w:rPr>
          <w:rFonts w:ascii="Times New Roman" w:eastAsia="Calibri" w:hAnsi="Times New Roman"/>
          <w:sz w:val="26"/>
          <w:szCs w:val="26"/>
        </w:rPr>
        <w:t>Исследовательская деятельность</w:t>
      </w:r>
    </w:p>
    <w:p w:rsidR="00937685" w:rsidRPr="005B7618" w:rsidRDefault="00937685" w:rsidP="00E75DA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B7618">
        <w:rPr>
          <w:rFonts w:ascii="Times New Roman" w:eastAsia="Calibri" w:hAnsi="Times New Roman"/>
          <w:sz w:val="26"/>
          <w:szCs w:val="26"/>
        </w:rPr>
        <w:t>Самостоятельная индивидуальная работа</w:t>
      </w:r>
    </w:p>
    <w:p w:rsidR="00937685" w:rsidRPr="005B7618" w:rsidRDefault="00937685" w:rsidP="00E75DA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B7618">
        <w:rPr>
          <w:rFonts w:ascii="Times New Roman" w:eastAsia="Calibri" w:hAnsi="Times New Roman"/>
          <w:sz w:val="26"/>
          <w:szCs w:val="26"/>
        </w:rPr>
        <w:t>Групповая работа</w:t>
      </w:r>
    </w:p>
    <w:p w:rsidR="00937685" w:rsidRPr="005B7618" w:rsidRDefault="00937685" w:rsidP="00E75DAC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B7618">
        <w:rPr>
          <w:rFonts w:ascii="Times New Roman" w:eastAsia="Calibri" w:hAnsi="Times New Roman"/>
          <w:sz w:val="26"/>
          <w:szCs w:val="26"/>
        </w:rPr>
        <w:t>Мини-лекции</w:t>
      </w:r>
    </w:p>
    <w:p w:rsidR="00937685" w:rsidRPr="005B7618" w:rsidRDefault="00937685" w:rsidP="00E75DA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Дистанционная форма</w:t>
      </w:r>
    </w:p>
    <w:p w:rsidR="00E436F8" w:rsidRPr="005B7618" w:rsidRDefault="00E436F8" w:rsidP="00E75DA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Экскурсии</w:t>
      </w:r>
    </w:p>
    <w:p w:rsidR="00E436F8" w:rsidRPr="005B7618" w:rsidRDefault="00E436F8" w:rsidP="00E75DA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Соревнования</w:t>
      </w:r>
    </w:p>
    <w:p w:rsidR="00E436F8" w:rsidRPr="005B7618" w:rsidRDefault="00E436F8" w:rsidP="00E75DA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Квест</w:t>
      </w:r>
    </w:p>
    <w:p w:rsidR="00E436F8" w:rsidRPr="005B7618" w:rsidRDefault="008D4C64" w:rsidP="00E75DA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Встреча с интересными людьми</w:t>
      </w:r>
    </w:p>
    <w:p w:rsidR="009A7D9A" w:rsidRPr="005B7618" w:rsidRDefault="009A7D9A" w:rsidP="00E75DAC">
      <w:pPr>
        <w:pStyle w:val="a5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B7618">
        <w:rPr>
          <w:rFonts w:ascii="Times New Roman" w:hAnsi="Times New Roman"/>
          <w:sz w:val="26"/>
          <w:szCs w:val="26"/>
        </w:rPr>
        <w:t>Занятия проходят в групповой, индивидуальной и коллективной форме. Каждое зан</w:t>
      </w:r>
      <w:r w:rsidRPr="005B7618">
        <w:rPr>
          <w:rFonts w:ascii="Times New Roman" w:hAnsi="Times New Roman"/>
          <w:sz w:val="26"/>
          <w:szCs w:val="26"/>
        </w:rPr>
        <w:t>я</w:t>
      </w:r>
      <w:r w:rsidRPr="005B7618">
        <w:rPr>
          <w:rFonts w:ascii="Times New Roman" w:hAnsi="Times New Roman"/>
          <w:sz w:val="26"/>
          <w:szCs w:val="26"/>
        </w:rPr>
        <w:t xml:space="preserve">тие состоит из теоретической и практической частей. </w:t>
      </w:r>
      <w:r w:rsidR="00EB3950"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Итогом прохождения программы явл</w:t>
      </w:r>
      <w:r w:rsidR="00EB3950"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 w:rsidR="00EB3950"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ется самостоятельное выполнение учащимся научно-исследовательской работы по индив</w:t>
      </w:r>
      <w:r w:rsidR="00EB3950"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="00EB3950" w:rsidRPr="005B761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дуальной теме. </w:t>
      </w:r>
    </w:p>
    <w:p w:rsidR="004A2F60" w:rsidRPr="005B7618" w:rsidRDefault="004A2F60" w:rsidP="00E75DA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B7618">
        <w:rPr>
          <w:rFonts w:ascii="Times New Roman" w:hAnsi="Times New Roman"/>
          <w:b/>
          <w:sz w:val="26"/>
          <w:szCs w:val="26"/>
        </w:rPr>
        <w:t>Типы занятий:</w:t>
      </w:r>
    </w:p>
    <w:p w:rsidR="004A2F60" w:rsidRPr="005B7618" w:rsidRDefault="004A2F60" w:rsidP="00E75DAC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</w:tabs>
        <w:spacing w:line="240" w:lineRule="auto"/>
        <w:ind w:left="0" w:firstLine="0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Комбинированные </w:t>
      </w:r>
      <w:r w:rsidRPr="005B7618">
        <w:rPr>
          <w:rFonts w:eastAsia="Times New Roman" w:cs="Times New Roman"/>
          <w:sz w:val="26"/>
          <w:szCs w:val="26"/>
          <w:lang w:eastAsia="ru-RU"/>
        </w:rPr>
        <w:t>– изложение материала, закрепление полученных знаний;</w:t>
      </w:r>
    </w:p>
    <w:p w:rsidR="004A2F60" w:rsidRPr="005B7618" w:rsidRDefault="004A2F60" w:rsidP="00E75DAC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</w:tabs>
        <w:spacing w:line="240" w:lineRule="auto"/>
        <w:ind w:left="0" w:firstLine="0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Подача нового материала</w:t>
      </w:r>
      <w:r w:rsidRPr="005B7618">
        <w:rPr>
          <w:rFonts w:eastAsia="Times New Roman" w:cs="Times New Roman"/>
          <w:sz w:val="26"/>
          <w:szCs w:val="26"/>
          <w:lang w:eastAsia="ru-RU"/>
        </w:rPr>
        <w:t>;</w:t>
      </w:r>
    </w:p>
    <w:p w:rsidR="004A2F60" w:rsidRPr="005B7618" w:rsidRDefault="004A2F60" w:rsidP="00E75DAC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</w:tabs>
        <w:spacing w:line="240" w:lineRule="auto"/>
        <w:ind w:left="0" w:firstLine="0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Повторение и усвоение пройденного материала </w:t>
      </w:r>
      <w:r w:rsidRPr="005B7618">
        <w:rPr>
          <w:rFonts w:eastAsia="Times New Roman" w:cs="Times New Roman"/>
          <w:sz w:val="26"/>
          <w:szCs w:val="26"/>
          <w:lang w:eastAsia="ru-RU"/>
        </w:rPr>
        <w:t>– мониторинг и проверочные раб</w:t>
      </w:r>
      <w:r w:rsidRPr="005B7618">
        <w:rPr>
          <w:rFonts w:eastAsia="Times New Roman" w:cs="Times New Roman"/>
          <w:sz w:val="26"/>
          <w:szCs w:val="26"/>
          <w:lang w:eastAsia="ru-RU"/>
        </w:rPr>
        <w:t>о</w:t>
      </w:r>
      <w:r w:rsidRPr="005B7618">
        <w:rPr>
          <w:rFonts w:eastAsia="Times New Roman" w:cs="Times New Roman"/>
          <w:sz w:val="26"/>
          <w:szCs w:val="26"/>
          <w:lang w:eastAsia="ru-RU"/>
        </w:rPr>
        <w:t>ты, анализ полученных результатов;</w:t>
      </w:r>
    </w:p>
    <w:p w:rsidR="004A2F60" w:rsidRPr="005B7618" w:rsidRDefault="004A2F60" w:rsidP="00E75DAC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</w:tabs>
        <w:spacing w:line="240" w:lineRule="auto"/>
        <w:ind w:left="0" w:firstLine="0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Закрепление знаний, умений и навыков </w:t>
      </w:r>
      <w:r w:rsidRPr="005B7618">
        <w:rPr>
          <w:rFonts w:eastAsia="Times New Roman" w:cs="Times New Roman"/>
          <w:sz w:val="26"/>
          <w:szCs w:val="26"/>
          <w:lang w:eastAsia="ru-RU"/>
        </w:rPr>
        <w:t>– постановка задачи и самостоятельная р</w:t>
      </w:r>
      <w:r w:rsidRPr="005B7618">
        <w:rPr>
          <w:rFonts w:eastAsia="Times New Roman" w:cs="Times New Roman"/>
          <w:sz w:val="26"/>
          <w:szCs w:val="26"/>
          <w:lang w:eastAsia="ru-RU"/>
        </w:rPr>
        <w:t>а</w:t>
      </w:r>
      <w:r w:rsidRPr="005B7618">
        <w:rPr>
          <w:rFonts w:eastAsia="Times New Roman" w:cs="Times New Roman"/>
          <w:sz w:val="26"/>
          <w:szCs w:val="26"/>
          <w:lang w:eastAsia="ru-RU"/>
        </w:rPr>
        <w:t>бота учащегося под руководством педагога;</w:t>
      </w:r>
    </w:p>
    <w:p w:rsidR="00A0521F" w:rsidRPr="005B7618" w:rsidRDefault="004A2F60" w:rsidP="00E75DAC">
      <w:pPr>
        <w:numPr>
          <w:ilvl w:val="0"/>
          <w:numId w:val="4"/>
        </w:numPr>
        <w:shd w:val="clear" w:color="auto" w:fill="FFFFFF"/>
        <w:tabs>
          <w:tab w:val="clear" w:pos="1776"/>
          <w:tab w:val="num" w:pos="-851"/>
        </w:tabs>
        <w:spacing w:line="240" w:lineRule="auto"/>
        <w:ind w:left="0" w:firstLine="0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Применение полученных знаний и навыков </w:t>
      </w:r>
      <w:r w:rsidRPr="005B7618">
        <w:rPr>
          <w:rFonts w:eastAsia="Times New Roman" w:cs="Times New Roman"/>
          <w:sz w:val="26"/>
          <w:szCs w:val="26"/>
          <w:lang w:eastAsia="ru-RU"/>
        </w:rPr>
        <w:t>– прикладная работа учащегося, и</w:t>
      </w:r>
      <w:r w:rsidRPr="005B7618">
        <w:rPr>
          <w:rFonts w:eastAsia="Times New Roman" w:cs="Times New Roman"/>
          <w:sz w:val="26"/>
          <w:szCs w:val="26"/>
          <w:lang w:eastAsia="ru-RU"/>
        </w:rPr>
        <w:t>с</w:t>
      </w:r>
      <w:r w:rsidRPr="005B7618">
        <w:rPr>
          <w:rFonts w:eastAsia="Times New Roman" w:cs="Times New Roman"/>
          <w:sz w:val="26"/>
          <w:szCs w:val="26"/>
          <w:lang w:eastAsia="ru-RU"/>
        </w:rPr>
        <w:t>пользующего на практике приобретенных знаний.</w:t>
      </w:r>
    </w:p>
    <w:p w:rsidR="004A2F60" w:rsidRPr="005B7618" w:rsidRDefault="004A2F60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0" w:name="_Toc61875814"/>
      <w:r w:rsidRPr="005B7618">
        <w:rPr>
          <w:rFonts w:cs="Times New Roman"/>
          <w:b/>
          <w:sz w:val="26"/>
          <w:szCs w:val="26"/>
        </w:rPr>
        <w:t>Срок освоения программы</w:t>
      </w:r>
      <w:bookmarkEnd w:id="10"/>
    </w:p>
    <w:p w:rsidR="004A2F60" w:rsidRPr="005B7618" w:rsidRDefault="004A2F60" w:rsidP="00E75DAC">
      <w:pPr>
        <w:pStyle w:val="a5"/>
        <w:ind w:firstLine="709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Срок освоения дополнительной общеобразовательной общеразвивающей программы «</w:t>
      </w:r>
      <w:r w:rsidR="008D4C64" w:rsidRPr="005B7618">
        <w:rPr>
          <w:rFonts w:ascii="Times New Roman" w:hAnsi="Times New Roman"/>
          <w:sz w:val="26"/>
          <w:szCs w:val="26"/>
        </w:rPr>
        <w:t>Школа безопасности» с</w:t>
      </w:r>
      <w:r w:rsidRPr="005B7618">
        <w:rPr>
          <w:rFonts w:ascii="Times New Roman" w:hAnsi="Times New Roman"/>
          <w:sz w:val="26"/>
          <w:szCs w:val="26"/>
        </w:rPr>
        <w:t>оставляет 1</w:t>
      </w:r>
      <w:r w:rsidR="008D4C64" w:rsidRPr="005B7618">
        <w:rPr>
          <w:rFonts w:ascii="Times New Roman" w:hAnsi="Times New Roman"/>
          <w:sz w:val="26"/>
          <w:szCs w:val="26"/>
        </w:rPr>
        <w:t xml:space="preserve"> </w:t>
      </w:r>
      <w:r w:rsidRPr="005B7618">
        <w:rPr>
          <w:rFonts w:ascii="Times New Roman" w:hAnsi="Times New Roman"/>
          <w:sz w:val="26"/>
          <w:szCs w:val="26"/>
        </w:rPr>
        <w:t>год.</w:t>
      </w:r>
    </w:p>
    <w:p w:rsidR="004A2F60" w:rsidRPr="005B7618" w:rsidRDefault="004A2F60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1" w:name="_Toc61875815"/>
      <w:r w:rsidRPr="005B7618">
        <w:rPr>
          <w:rFonts w:cs="Times New Roman"/>
          <w:b/>
          <w:sz w:val="26"/>
          <w:szCs w:val="26"/>
        </w:rPr>
        <w:t>Режим занятий</w:t>
      </w:r>
      <w:bookmarkEnd w:id="11"/>
    </w:p>
    <w:p w:rsidR="004A2F60" w:rsidRPr="005B7618" w:rsidRDefault="007A0D23" w:rsidP="00E75DAC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5B7618">
        <w:rPr>
          <w:sz w:val="26"/>
          <w:szCs w:val="26"/>
        </w:rPr>
        <w:t xml:space="preserve">Занятия проводятся либо 2 раза в неделю по </w:t>
      </w:r>
      <w:r w:rsidR="005B7618">
        <w:rPr>
          <w:sz w:val="26"/>
          <w:szCs w:val="26"/>
        </w:rPr>
        <w:t>2</w:t>
      </w:r>
      <w:r w:rsidRPr="005B7618">
        <w:rPr>
          <w:sz w:val="26"/>
          <w:szCs w:val="26"/>
        </w:rPr>
        <w:t xml:space="preserve"> академическ</w:t>
      </w:r>
      <w:r w:rsidR="005B7618">
        <w:rPr>
          <w:sz w:val="26"/>
          <w:szCs w:val="26"/>
        </w:rPr>
        <w:t>их</w:t>
      </w:r>
      <w:r w:rsidRPr="005B7618">
        <w:rPr>
          <w:sz w:val="26"/>
          <w:szCs w:val="26"/>
        </w:rPr>
        <w:t xml:space="preserve"> час</w:t>
      </w:r>
      <w:r w:rsidR="005B7618">
        <w:rPr>
          <w:sz w:val="26"/>
          <w:szCs w:val="26"/>
        </w:rPr>
        <w:t>а</w:t>
      </w:r>
      <w:r w:rsidRPr="005B7618">
        <w:rPr>
          <w:sz w:val="26"/>
          <w:szCs w:val="26"/>
        </w:rPr>
        <w:t>, продолжительн</w:t>
      </w:r>
      <w:r w:rsidRPr="005B7618">
        <w:rPr>
          <w:sz w:val="26"/>
          <w:szCs w:val="26"/>
        </w:rPr>
        <w:t>о</w:t>
      </w:r>
      <w:r w:rsidRPr="005B7618">
        <w:rPr>
          <w:sz w:val="26"/>
          <w:szCs w:val="26"/>
        </w:rPr>
        <w:t>стью 45 минут каждое.</w:t>
      </w:r>
      <w:r w:rsidR="004A2F60" w:rsidRPr="005B7618">
        <w:rPr>
          <w:rFonts w:cs="Times New Roman"/>
          <w:sz w:val="26"/>
          <w:szCs w:val="26"/>
        </w:rPr>
        <w:t xml:space="preserve"> При проведении 2-х часовых занятий обязательны перемены продо</w:t>
      </w:r>
      <w:r w:rsidR="004A2F60" w:rsidRPr="005B7618">
        <w:rPr>
          <w:rFonts w:cs="Times New Roman"/>
          <w:sz w:val="26"/>
          <w:szCs w:val="26"/>
        </w:rPr>
        <w:t>л</w:t>
      </w:r>
      <w:r w:rsidR="004A2F60" w:rsidRPr="005B7618">
        <w:rPr>
          <w:rFonts w:cs="Times New Roman"/>
          <w:sz w:val="26"/>
          <w:szCs w:val="26"/>
        </w:rPr>
        <w:t xml:space="preserve">жительностью не менее 5 минут. Во время занятий предусмотрены динамические паузы, </w:t>
      </w:r>
      <w:proofErr w:type="spellStart"/>
      <w:r w:rsidR="004A2F60" w:rsidRPr="005B7618">
        <w:rPr>
          <w:rFonts w:cs="Times New Roman"/>
          <w:sz w:val="26"/>
          <w:szCs w:val="26"/>
        </w:rPr>
        <w:t>физминутки</w:t>
      </w:r>
      <w:proofErr w:type="spellEnd"/>
      <w:r w:rsidR="004A2F60" w:rsidRPr="005B7618">
        <w:rPr>
          <w:rFonts w:cs="Times New Roman"/>
          <w:sz w:val="26"/>
          <w:szCs w:val="26"/>
        </w:rPr>
        <w:t>.</w:t>
      </w:r>
      <w:r w:rsidR="009A7D9A" w:rsidRPr="005B7618">
        <w:rPr>
          <w:rFonts w:cs="Times New Roman"/>
          <w:sz w:val="26"/>
          <w:szCs w:val="26"/>
        </w:rPr>
        <w:t xml:space="preserve"> </w:t>
      </w:r>
    </w:p>
    <w:p w:rsidR="009A7D9A" w:rsidRPr="005B7618" w:rsidRDefault="009A7D9A" w:rsidP="00E75DAC">
      <w:pPr>
        <w:pStyle w:val="Default"/>
        <w:spacing w:line="240" w:lineRule="auto"/>
        <w:ind w:firstLine="709"/>
        <w:jc w:val="both"/>
        <w:rPr>
          <w:sz w:val="26"/>
          <w:szCs w:val="26"/>
        </w:rPr>
      </w:pPr>
      <w:r w:rsidRPr="005B7618">
        <w:rPr>
          <w:color w:val="auto"/>
          <w:sz w:val="26"/>
          <w:szCs w:val="26"/>
        </w:rPr>
        <w:t>Занятия проходят в групповой, индивидуальной и коллективной форме. Каждое зан</w:t>
      </w:r>
      <w:r w:rsidRPr="005B7618">
        <w:rPr>
          <w:color w:val="auto"/>
          <w:sz w:val="26"/>
          <w:szCs w:val="26"/>
        </w:rPr>
        <w:t>я</w:t>
      </w:r>
      <w:r w:rsidRPr="005B7618">
        <w:rPr>
          <w:color w:val="auto"/>
          <w:sz w:val="26"/>
          <w:szCs w:val="26"/>
        </w:rPr>
        <w:t xml:space="preserve">тие состоит из теоретической и практической частей. </w:t>
      </w:r>
      <w:r w:rsidRPr="005B7618">
        <w:rPr>
          <w:sz w:val="26"/>
          <w:szCs w:val="26"/>
        </w:rPr>
        <w:t>Программа предусматривает возмо</w:t>
      </w:r>
      <w:r w:rsidRPr="005B7618">
        <w:rPr>
          <w:sz w:val="26"/>
          <w:szCs w:val="26"/>
        </w:rPr>
        <w:t>ж</w:t>
      </w:r>
      <w:r w:rsidRPr="005B7618">
        <w:rPr>
          <w:sz w:val="26"/>
          <w:szCs w:val="26"/>
        </w:rPr>
        <w:t xml:space="preserve">ность проведения занятий в подгруппах от </w:t>
      </w:r>
      <w:r w:rsidR="004C0578" w:rsidRPr="005B7618">
        <w:rPr>
          <w:sz w:val="26"/>
          <w:szCs w:val="26"/>
        </w:rPr>
        <w:t>3 до 6 человек (создание проектов, исследовател</w:t>
      </w:r>
      <w:r w:rsidR="004C0578" w:rsidRPr="005B7618">
        <w:rPr>
          <w:sz w:val="26"/>
          <w:szCs w:val="26"/>
        </w:rPr>
        <w:t>ь</w:t>
      </w:r>
      <w:r w:rsidR="004C0578" w:rsidRPr="005B7618">
        <w:rPr>
          <w:sz w:val="26"/>
          <w:szCs w:val="26"/>
        </w:rPr>
        <w:t>ская деят</w:t>
      </w:r>
      <w:r w:rsidR="00857C44" w:rsidRPr="005B7618">
        <w:rPr>
          <w:sz w:val="26"/>
          <w:szCs w:val="26"/>
        </w:rPr>
        <w:t>е</w:t>
      </w:r>
      <w:r w:rsidR="004C0578" w:rsidRPr="005B7618">
        <w:rPr>
          <w:sz w:val="26"/>
          <w:szCs w:val="26"/>
        </w:rPr>
        <w:t>льность</w:t>
      </w:r>
      <w:r w:rsidR="008E5647" w:rsidRPr="005B7618">
        <w:rPr>
          <w:sz w:val="26"/>
          <w:szCs w:val="26"/>
        </w:rPr>
        <w:t xml:space="preserve">), а также индивидуальные занятия. </w:t>
      </w:r>
    </w:p>
    <w:p w:rsidR="009A7D9A" w:rsidRPr="005B7618" w:rsidRDefault="004A2F60" w:rsidP="00E75DAC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В дистанционном режиме проводятся занятия во время карантина, морозов, при отсу</w:t>
      </w:r>
      <w:r w:rsidRPr="005B7618">
        <w:rPr>
          <w:rFonts w:cs="Times New Roman"/>
          <w:sz w:val="26"/>
          <w:szCs w:val="26"/>
        </w:rPr>
        <w:t>т</w:t>
      </w:r>
      <w:r w:rsidRPr="005B7618">
        <w:rPr>
          <w:rFonts w:cs="Times New Roman"/>
          <w:sz w:val="26"/>
          <w:szCs w:val="26"/>
        </w:rPr>
        <w:t>ствии учащегося на занятии (по причине болезни, отъезда и др.), при подготовке учащихся к различным конкурсам, а также для углубленного изучения тем программы.</w:t>
      </w:r>
    </w:p>
    <w:p w:rsidR="009A7D9A" w:rsidRPr="005B7618" w:rsidRDefault="004A2F60" w:rsidP="00E75DAC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Допуск к занятиям производится только после обязательного проведения и закрепл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>ния инструктажа по технике безопасности по соответствующим инструктажам.</w:t>
      </w:r>
    </w:p>
    <w:p w:rsidR="009A7D9A" w:rsidRPr="005B7618" w:rsidRDefault="004A2F60" w:rsidP="00E75DAC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Программа составлена с учетом санитарно-гигиенических правил, возрастных особе</w:t>
      </w:r>
      <w:r w:rsidRPr="005B7618">
        <w:rPr>
          <w:rFonts w:cs="Times New Roman"/>
          <w:sz w:val="26"/>
          <w:szCs w:val="26"/>
        </w:rPr>
        <w:t>н</w:t>
      </w:r>
      <w:r w:rsidRPr="005B7618">
        <w:rPr>
          <w:rFonts w:cs="Times New Roman"/>
          <w:sz w:val="26"/>
          <w:szCs w:val="26"/>
        </w:rPr>
        <w:t>ностей учащихся и порядка проведения занятий.</w:t>
      </w:r>
    </w:p>
    <w:p w:rsidR="009A7D9A" w:rsidRPr="005B7618" w:rsidRDefault="004A2F60" w:rsidP="00E75DAC">
      <w:pPr>
        <w:spacing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Организация обучения по программе осуществляется на базе </w:t>
      </w:r>
      <w:r w:rsidR="005B7618" w:rsidRPr="005B7618">
        <w:rPr>
          <w:rFonts w:cs="Times New Roman"/>
          <w:sz w:val="26"/>
          <w:szCs w:val="26"/>
        </w:rPr>
        <w:t>МБОУ</w:t>
      </w:r>
      <w:r w:rsidR="005B7618" w:rsidRPr="005B7618">
        <w:rPr>
          <w:sz w:val="26"/>
          <w:szCs w:val="26"/>
        </w:rPr>
        <w:t xml:space="preserve"> </w:t>
      </w:r>
      <w:r w:rsidR="005B7618">
        <w:rPr>
          <w:sz w:val="26"/>
          <w:szCs w:val="26"/>
        </w:rPr>
        <w:t xml:space="preserve">СОШ №7 </w:t>
      </w:r>
      <w:proofErr w:type="spellStart"/>
      <w:r w:rsidR="005B7618">
        <w:rPr>
          <w:sz w:val="26"/>
          <w:szCs w:val="26"/>
        </w:rPr>
        <w:t>п.Коммаяк</w:t>
      </w:r>
      <w:proofErr w:type="spellEnd"/>
      <w:r w:rsidR="009A7D9A" w:rsidRPr="005B7618">
        <w:rPr>
          <w:rFonts w:cs="Times New Roman"/>
          <w:sz w:val="26"/>
          <w:szCs w:val="26"/>
        </w:rPr>
        <w:t>.</w:t>
      </w:r>
    </w:p>
    <w:p w:rsidR="004A2F60" w:rsidRPr="005B7618" w:rsidRDefault="004A2F60" w:rsidP="00E75DAC">
      <w:pPr>
        <w:spacing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Учащиеся, освоившие в </w:t>
      </w:r>
      <w:r w:rsidR="005B7618" w:rsidRPr="005B7618">
        <w:rPr>
          <w:rFonts w:cs="Times New Roman"/>
          <w:sz w:val="26"/>
          <w:szCs w:val="26"/>
        </w:rPr>
        <w:t>МБОУ</w:t>
      </w:r>
      <w:r w:rsidR="005B7618" w:rsidRPr="005B7618">
        <w:rPr>
          <w:sz w:val="26"/>
          <w:szCs w:val="26"/>
        </w:rPr>
        <w:t xml:space="preserve"> </w:t>
      </w:r>
      <w:r w:rsidR="005B7618">
        <w:rPr>
          <w:sz w:val="26"/>
          <w:szCs w:val="26"/>
        </w:rPr>
        <w:t xml:space="preserve">СОШ №7 </w:t>
      </w:r>
      <w:proofErr w:type="spellStart"/>
      <w:r w:rsidR="005B7618">
        <w:rPr>
          <w:sz w:val="26"/>
          <w:szCs w:val="26"/>
        </w:rPr>
        <w:t>п.Коммаяк</w:t>
      </w:r>
      <w:proofErr w:type="spellEnd"/>
      <w:r w:rsidR="005B7618" w:rsidRPr="005B7618">
        <w:rPr>
          <w:rFonts w:cs="Times New Roman"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дополнительную общеобразов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 xml:space="preserve">тельную </w:t>
      </w:r>
      <w:proofErr w:type="spellStart"/>
      <w:r w:rsidRPr="005B7618">
        <w:rPr>
          <w:rFonts w:cs="Times New Roman"/>
          <w:sz w:val="26"/>
          <w:szCs w:val="26"/>
        </w:rPr>
        <w:t>общеразвивающую</w:t>
      </w:r>
      <w:proofErr w:type="spellEnd"/>
      <w:r w:rsidRPr="005B7618">
        <w:rPr>
          <w:rFonts w:cs="Times New Roman"/>
          <w:sz w:val="26"/>
          <w:szCs w:val="26"/>
        </w:rPr>
        <w:t xml:space="preserve"> программу в полном объёме получают свидетельство об обуч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 xml:space="preserve">нии установленного образца </w:t>
      </w:r>
      <w:r w:rsidR="009A7D9A" w:rsidRPr="005B7618">
        <w:rPr>
          <w:rFonts w:cs="Times New Roman"/>
          <w:sz w:val="26"/>
          <w:szCs w:val="26"/>
        </w:rPr>
        <w:t>(по Положению</w:t>
      </w:r>
      <w:r w:rsidRPr="005B7618">
        <w:rPr>
          <w:rFonts w:cs="Times New Roman"/>
          <w:sz w:val="26"/>
          <w:szCs w:val="26"/>
        </w:rPr>
        <w:t>)</w:t>
      </w:r>
      <w:r w:rsidR="009A7D9A" w:rsidRPr="005B7618">
        <w:rPr>
          <w:rFonts w:cs="Times New Roman"/>
          <w:sz w:val="26"/>
          <w:szCs w:val="26"/>
        </w:rPr>
        <w:t>.</w:t>
      </w:r>
    </w:p>
    <w:p w:rsidR="002F3534" w:rsidRPr="005B7618" w:rsidRDefault="002F3534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2" w:name="_Toc61875816"/>
      <w:bookmarkStart w:id="13" w:name="_Toc61875817"/>
      <w:bookmarkStart w:id="14" w:name="_Toc516845559"/>
      <w:r w:rsidRPr="005B7618">
        <w:rPr>
          <w:rFonts w:cs="Times New Roman"/>
          <w:b/>
          <w:sz w:val="26"/>
          <w:szCs w:val="26"/>
        </w:rPr>
        <w:t>1.2. Цель и задачи программы</w:t>
      </w:r>
      <w:bookmarkEnd w:id="12"/>
    </w:p>
    <w:p w:rsidR="002F3534" w:rsidRPr="005B7618" w:rsidRDefault="002F3534" w:rsidP="00E75DAC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5B7618">
        <w:rPr>
          <w:rFonts w:cs="Times New Roman"/>
          <w:b/>
          <w:sz w:val="26"/>
          <w:szCs w:val="26"/>
        </w:rPr>
        <w:t xml:space="preserve">Цель: </w:t>
      </w:r>
      <w:r w:rsidRPr="005B7618">
        <w:rPr>
          <w:sz w:val="26"/>
          <w:szCs w:val="26"/>
        </w:rPr>
        <w:t>формирование у обучающихся знаний, практических умений безопасного поведения для выживания в экстремальных условиях, ключевых компетенций и качеств личности, обеспечивающих безопасную жизнедеятельность.</w:t>
      </w:r>
    </w:p>
    <w:p w:rsidR="002F3534" w:rsidRPr="005B7618" w:rsidRDefault="002F3534" w:rsidP="00E75DAC">
      <w:pPr>
        <w:spacing w:line="240" w:lineRule="auto"/>
        <w:rPr>
          <w:rFonts w:cs="Times New Roman"/>
          <w:b/>
          <w:sz w:val="26"/>
          <w:szCs w:val="26"/>
        </w:rPr>
      </w:pPr>
    </w:p>
    <w:p w:rsidR="002F3534" w:rsidRPr="005B7618" w:rsidRDefault="002F3534" w:rsidP="00E75DAC">
      <w:pPr>
        <w:spacing w:line="240" w:lineRule="auto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Задачи:</w:t>
      </w:r>
    </w:p>
    <w:p w:rsidR="002F3534" w:rsidRPr="005B7618" w:rsidRDefault="002F3534" w:rsidP="00E75DAC">
      <w:pPr>
        <w:pStyle w:val="a5"/>
        <w:contextualSpacing/>
        <w:jc w:val="both"/>
        <w:rPr>
          <w:color w:val="FF0000"/>
          <w:sz w:val="26"/>
          <w:szCs w:val="26"/>
        </w:rPr>
      </w:pPr>
      <w:r w:rsidRPr="005B7618">
        <w:rPr>
          <w:rFonts w:ascii="Times New Roman" w:hAnsi="Times New Roman"/>
          <w:b/>
          <w:sz w:val="26"/>
          <w:szCs w:val="26"/>
          <w:u w:val="single"/>
        </w:rPr>
        <w:t>Обучающие:</w:t>
      </w:r>
      <w:r w:rsidRPr="005B7618">
        <w:rPr>
          <w:color w:val="FF0000"/>
          <w:sz w:val="26"/>
          <w:szCs w:val="26"/>
        </w:rPr>
        <w:t xml:space="preserve"> 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познакомить учащихся с основами безопасного поведения в различных жизненных с</w:t>
      </w:r>
      <w:r w:rsidRPr="005B7618">
        <w:rPr>
          <w:rFonts w:ascii="Times New Roman" w:hAnsi="Times New Roman"/>
          <w:sz w:val="26"/>
          <w:szCs w:val="26"/>
        </w:rPr>
        <w:t>и</w:t>
      </w:r>
      <w:r w:rsidRPr="005B7618">
        <w:rPr>
          <w:rFonts w:ascii="Times New Roman" w:hAnsi="Times New Roman"/>
          <w:sz w:val="26"/>
          <w:szCs w:val="26"/>
        </w:rPr>
        <w:t>туациях;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подготовить обучающихся к быстрому и грамотному реагированию в случае ЧС техн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>генного;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подготовить обучающихся к быстрому и грамотному реагированию в случае автономного существования в природе;</w:t>
      </w:r>
    </w:p>
    <w:p w:rsidR="002F3534" w:rsidRPr="005B7618" w:rsidRDefault="002F3534" w:rsidP="00E75DAC">
      <w:pPr>
        <w:pStyle w:val="a4"/>
        <w:numPr>
          <w:ilvl w:val="0"/>
          <w:numId w:val="5"/>
        </w:numPr>
        <w:shd w:val="clear" w:color="auto" w:fill="FFFFFF"/>
        <w:ind w:left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cs="Times New Roman"/>
          <w:color w:val="000000"/>
          <w:sz w:val="26"/>
          <w:szCs w:val="26"/>
        </w:rPr>
        <w:t>способствовать формированию теоретических и практических знаний основ по оказанию первой помощи;</w:t>
      </w:r>
    </w:p>
    <w:p w:rsidR="002F3534" w:rsidRPr="005B7618" w:rsidRDefault="002F3534" w:rsidP="00E75DAC">
      <w:pPr>
        <w:pStyle w:val="a4"/>
        <w:numPr>
          <w:ilvl w:val="0"/>
          <w:numId w:val="5"/>
        </w:numPr>
        <w:shd w:val="clear" w:color="auto" w:fill="FFFFFF"/>
        <w:ind w:left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cs="Times New Roman"/>
          <w:color w:val="000000"/>
          <w:sz w:val="26"/>
          <w:szCs w:val="26"/>
        </w:rPr>
        <w:t xml:space="preserve"> </w:t>
      </w:r>
      <w:r w:rsidRPr="005B7618">
        <w:rPr>
          <w:rFonts w:eastAsia="Times New Roman" w:cs="Times New Roman"/>
          <w:sz w:val="26"/>
          <w:szCs w:val="26"/>
          <w:lang w:eastAsia="ru-RU"/>
        </w:rPr>
        <w:t>стимулировать познавательную и творческую активность учащихся посредством вкл</w:t>
      </w:r>
      <w:r w:rsidRPr="005B7618">
        <w:rPr>
          <w:rFonts w:eastAsia="Times New Roman" w:cs="Times New Roman"/>
          <w:sz w:val="26"/>
          <w:szCs w:val="26"/>
          <w:lang w:eastAsia="ru-RU"/>
        </w:rPr>
        <w:t>ю</w:t>
      </w:r>
      <w:r w:rsidRPr="005B7618">
        <w:rPr>
          <w:rFonts w:eastAsia="Times New Roman" w:cs="Times New Roman"/>
          <w:sz w:val="26"/>
          <w:szCs w:val="26"/>
          <w:lang w:eastAsia="ru-RU"/>
        </w:rPr>
        <w:t>чения их в исследовательскую деятельность;</w:t>
      </w:r>
      <w:r w:rsidRPr="005B7618">
        <w:rPr>
          <w:rFonts w:cs="Times New Roman"/>
          <w:sz w:val="26"/>
          <w:szCs w:val="26"/>
        </w:rPr>
        <w:t xml:space="preserve"> </w:t>
      </w:r>
    </w:p>
    <w:p w:rsidR="002F3534" w:rsidRPr="005B7618" w:rsidRDefault="002F3534" w:rsidP="00E75DAC">
      <w:pPr>
        <w:pStyle w:val="a4"/>
        <w:numPr>
          <w:ilvl w:val="0"/>
          <w:numId w:val="5"/>
        </w:numPr>
        <w:shd w:val="clear" w:color="auto" w:fill="FFFFFF"/>
        <w:ind w:left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cs="Times New Roman"/>
          <w:sz w:val="26"/>
          <w:szCs w:val="26"/>
        </w:rPr>
        <w:t>формировать практические навыки в области исследовательской деятельности;</w:t>
      </w:r>
      <w:r w:rsidRPr="005B7618">
        <w:rPr>
          <w:sz w:val="26"/>
          <w:szCs w:val="26"/>
        </w:rPr>
        <w:t xml:space="preserve"> 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lastRenderedPageBreak/>
        <w:t xml:space="preserve">формировать навыки поиска и работы с различными информационными источниками; 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 xml:space="preserve">формировать навыки презентации результатов собственной деятельности; </w:t>
      </w:r>
    </w:p>
    <w:p w:rsidR="002F3534" w:rsidRPr="005B7618" w:rsidRDefault="002F3534" w:rsidP="00E75DAC">
      <w:pPr>
        <w:pStyle w:val="a5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B7618">
        <w:rPr>
          <w:rFonts w:ascii="Times New Roman" w:hAnsi="Times New Roman"/>
          <w:b/>
          <w:sz w:val="26"/>
          <w:szCs w:val="26"/>
          <w:u w:val="single"/>
        </w:rPr>
        <w:t>Развивающие: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формировать аналитическое отношение к собственной деятельности, ответственность за ее результаты;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развивать навыки безопасного поведения в экстремальных ситуациях;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способствовать развитию лидерских качеств подростков;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развить у учащихся мотивации к ведению безопасного здорового образа жизни;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способствовать развитию у учащихся интереса к научно-исследовательской и познав</w:t>
      </w:r>
      <w:r w:rsidRPr="005B7618">
        <w:rPr>
          <w:rFonts w:ascii="Times New Roman" w:hAnsi="Times New Roman"/>
          <w:sz w:val="26"/>
          <w:szCs w:val="26"/>
        </w:rPr>
        <w:t>а</w:t>
      </w:r>
      <w:r w:rsidRPr="005B7618">
        <w:rPr>
          <w:rFonts w:ascii="Times New Roman" w:hAnsi="Times New Roman"/>
          <w:sz w:val="26"/>
          <w:szCs w:val="26"/>
        </w:rPr>
        <w:t xml:space="preserve">тельной деятельности;  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способствовать развитию у учащихся коммуникативных навыков.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способствовать развитию у учащихся мыслительной деятельности, логики, памяти, ан</w:t>
      </w:r>
      <w:r w:rsidRPr="005B7618">
        <w:rPr>
          <w:rFonts w:ascii="Times New Roman" w:hAnsi="Times New Roman"/>
          <w:sz w:val="26"/>
          <w:szCs w:val="26"/>
        </w:rPr>
        <w:t>а</w:t>
      </w:r>
      <w:r w:rsidRPr="005B7618">
        <w:rPr>
          <w:rFonts w:ascii="Times New Roman" w:hAnsi="Times New Roman"/>
          <w:sz w:val="26"/>
          <w:szCs w:val="26"/>
        </w:rPr>
        <w:t>литических и других умений и навыков;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развивать умения и навыки личностного и профессионального самоопределения учащи</w:t>
      </w:r>
      <w:r w:rsidRPr="005B7618">
        <w:rPr>
          <w:rFonts w:ascii="Times New Roman" w:hAnsi="Times New Roman"/>
          <w:sz w:val="26"/>
          <w:szCs w:val="26"/>
        </w:rPr>
        <w:t>х</w:t>
      </w:r>
      <w:r w:rsidRPr="005B7618">
        <w:rPr>
          <w:rFonts w:ascii="Times New Roman" w:hAnsi="Times New Roman"/>
          <w:sz w:val="26"/>
          <w:szCs w:val="26"/>
        </w:rPr>
        <w:t>ся;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color w:val="000000"/>
          <w:sz w:val="26"/>
          <w:szCs w:val="26"/>
        </w:rPr>
        <w:t>способствовать укреплению физического и психического здоровья молодёжи.</w:t>
      </w:r>
    </w:p>
    <w:p w:rsidR="002F3534" w:rsidRPr="005B7618" w:rsidRDefault="002F3534" w:rsidP="00E75DAC">
      <w:pPr>
        <w:pStyle w:val="a5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B7618">
        <w:rPr>
          <w:rFonts w:ascii="Times New Roman" w:hAnsi="Times New Roman"/>
          <w:b/>
          <w:sz w:val="26"/>
          <w:szCs w:val="26"/>
          <w:u w:val="single"/>
        </w:rPr>
        <w:t>Воспитательные:</w:t>
      </w:r>
    </w:p>
    <w:p w:rsidR="002F3534" w:rsidRPr="005B7618" w:rsidRDefault="002F3534" w:rsidP="00E75DAC">
      <w:pPr>
        <w:pStyle w:val="a4"/>
        <w:numPr>
          <w:ilvl w:val="0"/>
          <w:numId w:val="6"/>
        </w:numPr>
        <w:shd w:val="clear" w:color="auto" w:fill="FFFFFF"/>
        <w:ind w:left="426" w:hanging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B7618">
        <w:rPr>
          <w:rFonts w:cs="Times New Roman"/>
          <w:sz w:val="26"/>
          <w:szCs w:val="26"/>
        </w:rPr>
        <w:t>способствовать формированию основ ценностного отношения к здоровью и его укрепл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>нию;</w:t>
      </w:r>
    </w:p>
    <w:p w:rsidR="002F3534" w:rsidRPr="005B7618" w:rsidRDefault="002F3534" w:rsidP="00E75DAC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формировать и развивать познавательную самостоятельность, активность учащихся, ж</w:t>
      </w:r>
      <w:r w:rsidRPr="005B7618">
        <w:rPr>
          <w:rFonts w:ascii="Times New Roman" w:hAnsi="Times New Roman"/>
          <w:sz w:val="26"/>
          <w:szCs w:val="26"/>
        </w:rPr>
        <w:t>е</w:t>
      </w:r>
      <w:r w:rsidRPr="005B7618">
        <w:rPr>
          <w:rFonts w:ascii="Times New Roman" w:hAnsi="Times New Roman"/>
          <w:sz w:val="26"/>
          <w:szCs w:val="26"/>
        </w:rPr>
        <w:t>лание заниматься исследовательской работой, положительную мотивацию в учебной де</w:t>
      </w:r>
      <w:r w:rsidRPr="005B7618">
        <w:rPr>
          <w:rFonts w:ascii="Times New Roman" w:hAnsi="Times New Roman"/>
          <w:sz w:val="26"/>
          <w:szCs w:val="26"/>
        </w:rPr>
        <w:t>я</w:t>
      </w:r>
      <w:r w:rsidRPr="005B7618">
        <w:rPr>
          <w:rFonts w:ascii="Times New Roman" w:hAnsi="Times New Roman"/>
          <w:sz w:val="26"/>
          <w:szCs w:val="26"/>
        </w:rPr>
        <w:t xml:space="preserve">тельности; </w:t>
      </w:r>
    </w:p>
    <w:p w:rsidR="002F3534" w:rsidRPr="005B7618" w:rsidRDefault="002F3534" w:rsidP="00E75DAC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воспитывать чувство ответственности, дисциплины и внимательного отношения к л</w:t>
      </w:r>
      <w:r w:rsidRPr="005B7618">
        <w:rPr>
          <w:rFonts w:ascii="Times New Roman" w:hAnsi="Times New Roman"/>
          <w:sz w:val="26"/>
          <w:szCs w:val="26"/>
        </w:rPr>
        <w:t>ю</w:t>
      </w:r>
      <w:r w:rsidRPr="005B7618">
        <w:rPr>
          <w:rFonts w:ascii="Times New Roman" w:hAnsi="Times New Roman"/>
          <w:sz w:val="26"/>
          <w:szCs w:val="26"/>
        </w:rPr>
        <w:t xml:space="preserve">дям; </w:t>
      </w:r>
    </w:p>
    <w:p w:rsidR="00287552" w:rsidRPr="005B7618" w:rsidRDefault="002F3534" w:rsidP="00E75DAC">
      <w:pPr>
        <w:spacing w:line="240" w:lineRule="auto"/>
        <w:rPr>
          <w:rFonts w:eastAsiaTheme="majorEastAsia" w:cs="Times New Roman"/>
          <w:b/>
          <w:bCs/>
          <w:color w:val="FF0000"/>
          <w:sz w:val="26"/>
          <w:szCs w:val="26"/>
        </w:rPr>
      </w:pPr>
      <w:r w:rsidRPr="005B7618">
        <w:rPr>
          <w:rFonts w:eastAsia="Times New Roman" w:cs="Times New Roman"/>
          <w:sz w:val="26"/>
          <w:szCs w:val="26"/>
          <w:lang w:eastAsia="ru-RU"/>
        </w:rPr>
        <w:t>воспитывать у учащихся трудолюбие, способность к преодолению трудностей, целеустре</w:t>
      </w:r>
      <w:r w:rsidRPr="005B7618">
        <w:rPr>
          <w:rFonts w:eastAsia="Times New Roman" w:cs="Times New Roman"/>
          <w:sz w:val="26"/>
          <w:szCs w:val="26"/>
          <w:lang w:eastAsia="ru-RU"/>
        </w:rPr>
        <w:t>м</w:t>
      </w:r>
      <w:r w:rsidRPr="005B7618">
        <w:rPr>
          <w:rFonts w:eastAsia="Times New Roman" w:cs="Times New Roman"/>
          <w:sz w:val="26"/>
          <w:szCs w:val="26"/>
          <w:lang w:eastAsia="ru-RU"/>
        </w:rPr>
        <w:t>лённость и настойчивость в достижении результата</w:t>
      </w:r>
      <w:r w:rsidR="005B7618" w:rsidRPr="005B7618">
        <w:rPr>
          <w:rFonts w:eastAsiaTheme="majorEastAsia" w:cs="Times New Roman"/>
          <w:b/>
          <w:bCs/>
          <w:sz w:val="26"/>
          <w:szCs w:val="26"/>
        </w:rPr>
        <w:t>.</w:t>
      </w:r>
    </w:p>
    <w:p w:rsidR="00373BC1" w:rsidRPr="005B7618" w:rsidRDefault="00373BC1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1.3. Содержание программы</w:t>
      </w:r>
      <w:bookmarkEnd w:id="13"/>
    </w:p>
    <w:p w:rsidR="00373BC1" w:rsidRPr="005B7618" w:rsidRDefault="00373BC1" w:rsidP="00E75DAC">
      <w:pPr>
        <w:spacing w:line="240" w:lineRule="auto"/>
        <w:ind w:left="709"/>
        <w:jc w:val="center"/>
        <w:rPr>
          <w:rFonts w:cs="Times New Roman"/>
          <w:b/>
          <w:sz w:val="26"/>
          <w:szCs w:val="26"/>
        </w:rPr>
      </w:pPr>
    </w:p>
    <w:p w:rsidR="00373BC1" w:rsidRPr="005B7618" w:rsidRDefault="00373BC1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5" w:name="_Toc61875818"/>
      <w:r w:rsidRPr="005B7618">
        <w:rPr>
          <w:rFonts w:cs="Times New Roman"/>
          <w:b/>
          <w:sz w:val="26"/>
          <w:szCs w:val="26"/>
        </w:rPr>
        <w:t>Учебный план 1 года обучения</w:t>
      </w:r>
      <w:bookmarkEnd w:id="15"/>
    </w:p>
    <w:p w:rsidR="00373BC1" w:rsidRPr="005B7618" w:rsidRDefault="00373BC1" w:rsidP="00E75DAC">
      <w:pPr>
        <w:pStyle w:val="a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(стартовый уровень)</w:t>
      </w:r>
    </w:p>
    <w:tbl>
      <w:tblPr>
        <w:tblStyle w:val="ac"/>
        <w:tblW w:w="5092" w:type="pct"/>
        <w:tblLayout w:type="fixed"/>
        <w:tblLook w:val="04A0"/>
      </w:tblPr>
      <w:tblGrid>
        <w:gridCol w:w="596"/>
        <w:gridCol w:w="4060"/>
        <w:gridCol w:w="1003"/>
        <w:gridCol w:w="1266"/>
        <w:gridCol w:w="1582"/>
        <w:gridCol w:w="2372"/>
      </w:tblGrid>
      <w:tr w:rsidR="00C525A0" w:rsidRPr="005B7618" w:rsidTr="004B50F0">
        <w:trPr>
          <w:trHeight w:val="346"/>
        </w:trPr>
        <w:tc>
          <w:tcPr>
            <w:tcW w:w="274" w:type="pct"/>
            <w:vMerge w:val="restart"/>
            <w:vAlign w:val="center"/>
          </w:tcPr>
          <w:p w:rsidR="00C525A0" w:rsidRPr="005B7618" w:rsidRDefault="00303D2F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16" w:name="_Toc516845623"/>
            <w:bookmarkStart w:id="17" w:name="_Toc465264291"/>
            <w:bookmarkEnd w:id="14"/>
            <w:r w:rsidRPr="005B7618">
              <w:rPr>
                <w:rFonts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866" w:type="pct"/>
            <w:vMerge w:val="restart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770" w:type="pct"/>
            <w:gridSpan w:val="3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090" w:type="pct"/>
            <w:vMerge w:val="restart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Формы аттеста</w:t>
            </w:r>
            <w:r w:rsidR="00303D2F" w:rsidRPr="005B7618">
              <w:rPr>
                <w:rFonts w:cs="Times New Roman"/>
                <w:sz w:val="26"/>
                <w:szCs w:val="26"/>
              </w:rPr>
              <w:t>ции</w:t>
            </w:r>
          </w:p>
        </w:tc>
      </w:tr>
      <w:tr w:rsidR="00C525A0" w:rsidRPr="005B7618" w:rsidTr="004B50F0">
        <w:trPr>
          <w:trHeight w:val="407"/>
        </w:trPr>
        <w:tc>
          <w:tcPr>
            <w:tcW w:w="274" w:type="pct"/>
            <w:vMerge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6" w:type="pct"/>
            <w:vMerge/>
            <w:vAlign w:val="center"/>
          </w:tcPr>
          <w:p w:rsidR="00C525A0" w:rsidRPr="005B7618" w:rsidRDefault="00C525A0" w:rsidP="00E75DA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1" w:type="pct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582" w:type="pct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Теория</w:t>
            </w:r>
          </w:p>
        </w:tc>
        <w:tc>
          <w:tcPr>
            <w:tcW w:w="727" w:type="pct"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Практика</w:t>
            </w:r>
          </w:p>
        </w:tc>
        <w:tc>
          <w:tcPr>
            <w:tcW w:w="1090" w:type="pct"/>
            <w:vMerge/>
            <w:vAlign w:val="center"/>
          </w:tcPr>
          <w:p w:rsidR="00C525A0" w:rsidRPr="005B7618" w:rsidRDefault="00C525A0" w:rsidP="00E75DA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D1F55" w:rsidRPr="005B7618" w:rsidTr="004B50F0">
        <w:trPr>
          <w:trHeight w:val="407"/>
        </w:trPr>
        <w:tc>
          <w:tcPr>
            <w:tcW w:w="274" w:type="pct"/>
            <w:vAlign w:val="center"/>
          </w:tcPr>
          <w:p w:rsidR="00AD1F55" w:rsidRPr="005B7618" w:rsidRDefault="00AD1F55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866" w:type="pct"/>
          </w:tcPr>
          <w:p w:rsidR="00AD1F55" w:rsidRPr="005B7618" w:rsidRDefault="00AD1F55" w:rsidP="00E75DAC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Введение в дополнительную о</w:t>
            </w:r>
            <w:r w:rsidRPr="005B7618">
              <w:rPr>
                <w:rFonts w:cs="Times New Roman"/>
                <w:sz w:val="26"/>
                <w:szCs w:val="26"/>
              </w:rPr>
              <w:t>б</w:t>
            </w:r>
            <w:r w:rsidRPr="005B7618">
              <w:rPr>
                <w:rFonts w:cs="Times New Roman"/>
                <w:sz w:val="26"/>
                <w:szCs w:val="26"/>
              </w:rPr>
              <w:t>щеобразовательную общеразв</w:t>
            </w:r>
            <w:r w:rsidRPr="005B7618">
              <w:rPr>
                <w:rFonts w:cs="Times New Roman"/>
                <w:sz w:val="26"/>
                <w:szCs w:val="26"/>
              </w:rPr>
              <w:t>и</w:t>
            </w:r>
            <w:r w:rsidRPr="005B7618">
              <w:rPr>
                <w:rFonts w:cs="Times New Roman"/>
                <w:sz w:val="26"/>
                <w:szCs w:val="26"/>
              </w:rPr>
              <w:t xml:space="preserve">вающую программу. Инструктаж по ТБ. </w:t>
            </w:r>
          </w:p>
        </w:tc>
        <w:tc>
          <w:tcPr>
            <w:tcW w:w="461" w:type="pct"/>
            <w:vAlign w:val="center"/>
          </w:tcPr>
          <w:p w:rsidR="00AD1F55" w:rsidRPr="005B7618" w:rsidRDefault="00110ADF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82" w:type="pct"/>
            <w:vAlign w:val="center"/>
          </w:tcPr>
          <w:p w:rsidR="00AD1F55" w:rsidRPr="005B7618" w:rsidRDefault="00110ADF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27" w:type="pct"/>
            <w:vAlign w:val="center"/>
          </w:tcPr>
          <w:p w:rsidR="00AD1F55" w:rsidRPr="005B7618" w:rsidRDefault="00AD1F55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090" w:type="pct"/>
            <w:vAlign w:val="center"/>
          </w:tcPr>
          <w:p w:rsidR="00AD1F55" w:rsidRPr="005B7618" w:rsidRDefault="00AD1F55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Опрос</w:t>
            </w:r>
          </w:p>
        </w:tc>
      </w:tr>
      <w:tr w:rsidR="00B47D3E" w:rsidRPr="005B7618" w:rsidTr="002921B7">
        <w:trPr>
          <w:trHeight w:val="407"/>
        </w:trPr>
        <w:tc>
          <w:tcPr>
            <w:tcW w:w="274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866" w:type="pct"/>
            <w:vAlign w:val="center"/>
          </w:tcPr>
          <w:p w:rsidR="00B47D3E" w:rsidRPr="005B7618" w:rsidRDefault="00E15D95" w:rsidP="00E75DAC">
            <w:pPr>
              <w:rPr>
                <w:sz w:val="26"/>
                <w:szCs w:val="26"/>
              </w:rPr>
            </w:pPr>
            <w:r w:rsidRPr="00E15D95">
              <w:rPr>
                <w:sz w:val="26"/>
                <w:szCs w:val="26"/>
              </w:rPr>
              <w:t>Обеспечение безопасности при автономном существовании чел</w:t>
            </w:r>
            <w:r w:rsidRPr="00E15D95">
              <w:rPr>
                <w:sz w:val="26"/>
                <w:szCs w:val="26"/>
              </w:rPr>
              <w:t>о</w:t>
            </w:r>
            <w:r w:rsidRPr="00E15D95">
              <w:rPr>
                <w:sz w:val="26"/>
                <w:szCs w:val="26"/>
              </w:rPr>
              <w:t>века в природной среде.</w:t>
            </w:r>
          </w:p>
        </w:tc>
        <w:tc>
          <w:tcPr>
            <w:tcW w:w="461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582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727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090" w:type="pct"/>
            <w:vAlign w:val="center"/>
          </w:tcPr>
          <w:p w:rsidR="00B47D3E" w:rsidRPr="005B7618" w:rsidRDefault="007D5578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</w:t>
            </w:r>
          </w:p>
        </w:tc>
      </w:tr>
      <w:tr w:rsidR="00B47D3E" w:rsidRPr="005B7618" w:rsidTr="002921B7">
        <w:trPr>
          <w:trHeight w:val="407"/>
        </w:trPr>
        <w:tc>
          <w:tcPr>
            <w:tcW w:w="274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866" w:type="pct"/>
            <w:vAlign w:val="center"/>
          </w:tcPr>
          <w:p w:rsidR="00B47D3E" w:rsidRPr="005B7618" w:rsidRDefault="007D5578" w:rsidP="00E75DAC">
            <w:pPr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Выживание при ЧС природного и антропогенного характера</w:t>
            </w:r>
          </w:p>
        </w:tc>
        <w:tc>
          <w:tcPr>
            <w:tcW w:w="461" w:type="pct"/>
            <w:vAlign w:val="center"/>
          </w:tcPr>
          <w:p w:rsidR="00B47D3E" w:rsidRPr="005B7618" w:rsidRDefault="00546973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82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27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90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</w:t>
            </w:r>
          </w:p>
        </w:tc>
      </w:tr>
      <w:tr w:rsidR="00B47D3E" w:rsidRPr="005B7618" w:rsidTr="002921B7">
        <w:trPr>
          <w:trHeight w:val="407"/>
        </w:trPr>
        <w:tc>
          <w:tcPr>
            <w:tcW w:w="274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1866" w:type="pct"/>
            <w:vAlign w:val="center"/>
          </w:tcPr>
          <w:p w:rsidR="00D34D49" w:rsidRPr="005B7618" w:rsidRDefault="00D34D49" w:rsidP="00E75DAC">
            <w:pPr>
              <w:rPr>
                <w:bCs/>
                <w:sz w:val="26"/>
                <w:szCs w:val="26"/>
              </w:rPr>
            </w:pPr>
            <w:r w:rsidRPr="005B7618">
              <w:rPr>
                <w:bCs/>
                <w:sz w:val="26"/>
                <w:szCs w:val="26"/>
              </w:rPr>
              <w:t>Обеспечение безопасности при ЧС техногенного характера</w:t>
            </w:r>
          </w:p>
          <w:p w:rsidR="00B47D3E" w:rsidRPr="005B7618" w:rsidRDefault="00B47D3E" w:rsidP="00E75DAC">
            <w:pPr>
              <w:rPr>
                <w:sz w:val="26"/>
                <w:szCs w:val="26"/>
              </w:rPr>
            </w:pPr>
          </w:p>
        </w:tc>
        <w:tc>
          <w:tcPr>
            <w:tcW w:w="461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46973">
              <w:rPr>
                <w:sz w:val="26"/>
                <w:szCs w:val="26"/>
              </w:rPr>
              <w:t>4</w:t>
            </w:r>
          </w:p>
        </w:tc>
        <w:tc>
          <w:tcPr>
            <w:tcW w:w="582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27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090" w:type="pct"/>
            <w:vAlign w:val="center"/>
          </w:tcPr>
          <w:p w:rsidR="00B47D3E" w:rsidRPr="005B7618" w:rsidRDefault="00382E63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</w:t>
            </w:r>
            <w:r w:rsidRPr="005B7618">
              <w:rPr>
                <w:sz w:val="26"/>
                <w:szCs w:val="26"/>
              </w:rPr>
              <w:t>в</w:t>
            </w:r>
            <w:r w:rsidRPr="005B7618">
              <w:rPr>
                <w:sz w:val="26"/>
                <w:szCs w:val="26"/>
              </w:rPr>
              <w:t>ным задачам</w:t>
            </w:r>
          </w:p>
        </w:tc>
      </w:tr>
      <w:tr w:rsidR="00B47D3E" w:rsidRPr="005B7618" w:rsidTr="002921B7">
        <w:trPr>
          <w:trHeight w:val="407"/>
        </w:trPr>
        <w:tc>
          <w:tcPr>
            <w:tcW w:w="274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866" w:type="pct"/>
            <w:vAlign w:val="center"/>
          </w:tcPr>
          <w:p w:rsidR="00B47D3E" w:rsidRPr="005B7618" w:rsidRDefault="00D34D49" w:rsidP="00E75DAC">
            <w:pPr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 xml:space="preserve">Безопасность на транспорте </w:t>
            </w:r>
          </w:p>
        </w:tc>
        <w:tc>
          <w:tcPr>
            <w:tcW w:w="461" w:type="pct"/>
            <w:vAlign w:val="center"/>
          </w:tcPr>
          <w:p w:rsidR="00B47D3E" w:rsidRPr="005B7618" w:rsidRDefault="00F51E03" w:rsidP="00E75DAC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="00546973">
              <w:rPr>
                <w:rFonts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82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27" w:type="pct"/>
            <w:vAlign w:val="center"/>
          </w:tcPr>
          <w:p w:rsidR="00B47D3E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090" w:type="pct"/>
            <w:vAlign w:val="center"/>
          </w:tcPr>
          <w:p w:rsidR="00B47D3E" w:rsidRPr="005B7618" w:rsidRDefault="00B47D3E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</w:t>
            </w:r>
          </w:p>
        </w:tc>
      </w:tr>
      <w:tr w:rsidR="001F6B3B" w:rsidRPr="005B7618" w:rsidTr="002921B7">
        <w:trPr>
          <w:trHeight w:val="407"/>
        </w:trPr>
        <w:tc>
          <w:tcPr>
            <w:tcW w:w="274" w:type="pct"/>
            <w:vAlign w:val="center"/>
          </w:tcPr>
          <w:p w:rsidR="001F6B3B" w:rsidRPr="005B7618" w:rsidRDefault="001F6B3B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1866" w:type="pct"/>
            <w:vAlign w:val="center"/>
          </w:tcPr>
          <w:p w:rsidR="001F6B3B" w:rsidRPr="005B7618" w:rsidRDefault="001F6B3B" w:rsidP="00E75DAC">
            <w:pPr>
              <w:rPr>
                <w:sz w:val="26"/>
                <w:szCs w:val="26"/>
              </w:rPr>
            </w:pPr>
            <w:r w:rsidRPr="005B761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Первая помощь</w:t>
            </w:r>
          </w:p>
        </w:tc>
        <w:tc>
          <w:tcPr>
            <w:tcW w:w="461" w:type="pct"/>
            <w:vAlign w:val="center"/>
          </w:tcPr>
          <w:p w:rsidR="001F6B3B" w:rsidRPr="005B7618" w:rsidRDefault="00E15D95" w:rsidP="00E75DAC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F51E03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2" w:type="pct"/>
            <w:vAlign w:val="center"/>
          </w:tcPr>
          <w:p w:rsidR="001F6B3B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727" w:type="pct"/>
            <w:vAlign w:val="center"/>
          </w:tcPr>
          <w:p w:rsidR="001F6B3B" w:rsidRPr="005B7618" w:rsidRDefault="00E15D95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090" w:type="pct"/>
            <w:vAlign w:val="center"/>
          </w:tcPr>
          <w:p w:rsidR="001F6B3B" w:rsidRPr="005B7618" w:rsidRDefault="001F6B3B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</w:t>
            </w:r>
            <w:r w:rsidRPr="005B7618">
              <w:rPr>
                <w:sz w:val="26"/>
                <w:szCs w:val="26"/>
              </w:rPr>
              <w:t>в</w:t>
            </w:r>
            <w:r w:rsidRPr="005B7618">
              <w:rPr>
                <w:sz w:val="26"/>
                <w:szCs w:val="26"/>
              </w:rPr>
              <w:t>ным задачам</w:t>
            </w:r>
          </w:p>
        </w:tc>
      </w:tr>
      <w:tr w:rsidR="001F6B3B" w:rsidRPr="005B7618" w:rsidTr="004B50F0">
        <w:tc>
          <w:tcPr>
            <w:tcW w:w="274" w:type="pct"/>
            <w:vAlign w:val="center"/>
          </w:tcPr>
          <w:p w:rsidR="001F6B3B" w:rsidRPr="005B7618" w:rsidRDefault="001F6B3B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1866" w:type="pct"/>
            <w:vAlign w:val="center"/>
          </w:tcPr>
          <w:p w:rsidR="001F6B3B" w:rsidRPr="005B7618" w:rsidRDefault="001F6B3B" w:rsidP="00E75DAC">
            <w:pPr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Квест «Остаться в живых»</w:t>
            </w:r>
          </w:p>
        </w:tc>
        <w:tc>
          <w:tcPr>
            <w:tcW w:w="461" w:type="pct"/>
            <w:vAlign w:val="center"/>
          </w:tcPr>
          <w:p w:rsidR="001F6B3B" w:rsidRPr="005B7618" w:rsidRDefault="001F6B3B" w:rsidP="00E75DAC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7618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2" w:type="pct"/>
            <w:vAlign w:val="center"/>
          </w:tcPr>
          <w:p w:rsidR="001F6B3B" w:rsidRPr="005B7618" w:rsidRDefault="001F6B3B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7" w:type="pct"/>
            <w:vAlign w:val="center"/>
          </w:tcPr>
          <w:p w:rsidR="001F6B3B" w:rsidRPr="005B7618" w:rsidRDefault="001F6B3B" w:rsidP="00E75DA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90" w:type="pct"/>
            <w:vAlign w:val="center"/>
          </w:tcPr>
          <w:p w:rsidR="001F6B3B" w:rsidRPr="005B7618" w:rsidRDefault="001F6B3B" w:rsidP="00E75DA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Игра</w:t>
            </w:r>
          </w:p>
        </w:tc>
      </w:tr>
      <w:tr w:rsidR="001F6B3B" w:rsidRPr="005B7618" w:rsidTr="004B50F0">
        <w:tc>
          <w:tcPr>
            <w:tcW w:w="274" w:type="pct"/>
          </w:tcPr>
          <w:p w:rsidR="001F6B3B" w:rsidRPr="005B7618" w:rsidRDefault="001F6B3B" w:rsidP="00E75DA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6" w:type="pct"/>
          </w:tcPr>
          <w:p w:rsidR="001F6B3B" w:rsidRPr="005B7618" w:rsidRDefault="001F6B3B" w:rsidP="00E75DAC">
            <w:pPr>
              <w:pStyle w:val="Textbody"/>
              <w:jc w:val="right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Итого:</w:t>
            </w:r>
          </w:p>
        </w:tc>
        <w:tc>
          <w:tcPr>
            <w:tcW w:w="461" w:type="pct"/>
            <w:vAlign w:val="center"/>
          </w:tcPr>
          <w:p w:rsidR="001F6B3B" w:rsidRPr="005B7618" w:rsidRDefault="005B7618" w:rsidP="00E75DAC">
            <w:pPr>
              <w:ind w:hanging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128</w:t>
            </w:r>
          </w:p>
        </w:tc>
        <w:tc>
          <w:tcPr>
            <w:tcW w:w="582" w:type="pct"/>
            <w:vAlign w:val="center"/>
          </w:tcPr>
          <w:p w:rsidR="001F6B3B" w:rsidRPr="005B7618" w:rsidRDefault="00E92CAD" w:rsidP="00E75DAC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727" w:type="pct"/>
            <w:vAlign w:val="center"/>
          </w:tcPr>
          <w:p w:rsidR="001F6B3B" w:rsidRPr="005B7618" w:rsidRDefault="00E92CAD" w:rsidP="00E75DAC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090" w:type="pct"/>
            <w:vAlign w:val="center"/>
          </w:tcPr>
          <w:p w:rsidR="001F6B3B" w:rsidRPr="005B7618" w:rsidRDefault="001F6B3B" w:rsidP="00E75DA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C525A0" w:rsidRPr="005B7618" w:rsidRDefault="00C525A0" w:rsidP="00E75DAC">
      <w:pPr>
        <w:spacing w:line="240" w:lineRule="auto"/>
        <w:rPr>
          <w:sz w:val="26"/>
          <w:szCs w:val="26"/>
          <w:lang w:eastAsia="ru-RU"/>
        </w:rPr>
      </w:pPr>
    </w:p>
    <w:p w:rsidR="0082688C" w:rsidRPr="005B7618" w:rsidRDefault="0082688C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8" w:name="_Toc61875819"/>
      <w:r w:rsidRPr="005B7618">
        <w:rPr>
          <w:rFonts w:cs="Times New Roman"/>
          <w:b/>
          <w:sz w:val="26"/>
          <w:szCs w:val="26"/>
        </w:rPr>
        <w:t xml:space="preserve">Содержание учебного плана </w:t>
      </w:r>
      <w:bookmarkEnd w:id="18"/>
    </w:p>
    <w:p w:rsidR="0082688C" w:rsidRPr="005B7618" w:rsidRDefault="0082688C" w:rsidP="00E75DAC">
      <w:pPr>
        <w:pStyle w:val="a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(стартовый уровень)</w:t>
      </w:r>
    </w:p>
    <w:p w:rsidR="0082688C" w:rsidRPr="005B7618" w:rsidRDefault="006F3660" w:rsidP="00F64035">
      <w:pPr>
        <w:pStyle w:val="a5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B7618">
        <w:rPr>
          <w:rFonts w:ascii="Times New Roman" w:eastAsia="Calibri" w:hAnsi="Times New Roman"/>
          <w:b/>
          <w:sz w:val="26"/>
          <w:szCs w:val="26"/>
        </w:rPr>
        <w:t>Раздел</w:t>
      </w:r>
      <w:r w:rsidR="0082688C" w:rsidRPr="005B7618">
        <w:rPr>
          <w:rFonts w:ascii="Times New Roman" w:eastAsia="Calibri" w:hAnsi="Times New Roman"/>
          <w:b/>
          <w:sz w:val="26"/>
          <w:szCs w:val="26"/>
        </w:rPr>
        <w:t xml:space="preserve"> 1.</w:t>
      </w:r>
      <w:r w:rsidR="0082688C" w:rsidRPr="005B7618">
        <w:rPr>
          <w:rFonts w:ascii="Times New Roman" w:eastAsia="Calibri" w:hAnsi="Times New Roman"/>
          <w:sz w:val="26"/>
          <w:szCs w:val="26"/>
        </w:rPr>
        <w:t xml:space="preserve"> </w:t>
      </w:r>
      <w:r w:rsidR="0082688C" w:rsidRPr="005B7618">
        <w:rPr>
          <w:rFonts w:ascii="Times New Roman" w:eastAsia="Calibri" w:hAnsi="Times New Roman"/>
          <w:b/>
          <w:sz w:val="26"/>
          <w:szCs w:val="26"/>
        </w:rPr>
        <w:t>Введение в дополнительную общеобразовательную общеразвиваю</w:t>
      </w:r>
      <w:r w:rsidR="00D06B41" w:rsidRPr="005B7618">
        <w:rPr>
          <w:rFonts w:ascii="Times New Roman" w:eastAsia="Calibri" w:hAnsi="Times New Roman"/>
          <w:b/>
          <w:sz w:val="26"/>
          <w:szCs w:val="26"/>
        </w:rPr>
        <w:t>щую программу. Инструктаж по ТБ.</w:t>
      </w:r>
      <w:r w:rsidR="0082688C" w:rsidRPr="005B7618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D47C7B" w:rsidRPr="005B7618">
        <w:rPr>
          <w:rFonts w:ascii="Times New Roman" w:eastAsia="Calibri" w:hAnsi="Times New Roman"/>
          <w:b/>
          <w:sz w:val="26"/>
          <w:szCs w:val="26"/>
        </w:rPr>
        <w:t>(1</w:t>
      </w:r>
      <w:r w:rsidR="00934904" w:rsidRPr="005B7618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82688C" w:rsidRPr="005B7618">
        <w:rPr>
          <w:rFonts w:ascii="Times New Roman" w:eastAsia="Calibri" w:hAnsi="Times New Roman"/>
          <w:b/>
          <w:sz w:val="26"/>
          <w:szCs w:val="26"/>
        </w:rPr>
        <w:t>ч</w:t>
      </w:r>
      <w:r w:rsidR="000934ED" w:rsidRPr="005B7618">
        <w:rPr>
          <w:rFonts w:ascii="Times New Roman" w:eastAsia="Calibri" w:hAnsi="Times New Roman"/>
          <w:b/>
          <w:sz w:val="26"/>
          <w:szCs w:val="26"/>
        </w:rPr>
        <w:t>ас</w:t>
      </w:r>
      <w:r w:rsidR="0082688C" w:rsidRPr="005B7618">
        <w:rPr>
          <w:rFonts w:ascii="Times New Roman" w:eastAsia="Calibri" w:hAnsi="Times New Roman"/>
          <w:b/>
          <w:sz w:val="26"/>
          <w:szCs w:val="26"/>
        </w:rPr>
        <w:t>)</w:t>
      </w:r>
      <w:r w:rsidR="0082688C" w:rsidRPr="005B7618">
        <w:rPr>
          <w:rFonts w:ascii="Times New Roman" w:eastAsia="Calibri" w:hAnsi="Times New Roman"/>
          <w:sz w:val="26"/>
          <w:szCs w:val="26"/>
        </w:rPr>
        <w:t xml:space="preserve"> </w:t>
      </w:r>
    </w:p>
    <w:p w:rsidR="0082688C" w:rsidRPr="00E15D95" w:rsidRDefault="0082688C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eastAsia="Calibri" w:hAnsi="Times New Roman"/>
          <w:sz w:val="26"/>
          <w:szCs w:val="26"/>
          <w:u w:val="single"/>
        </w:rPr>
        <w:t>Теория.</w:t>
      </w:r>
      <w:r w:rsidRPr="005B7618">
        <w:rPr>
          <w:rFonts w:ascii="Times New Roman" w:eastAsia="Calibri" w:hAnsi="Times New Roman"/>
          <w:sz w:val="26"/>
          <w:szCs w:val="26"/>
        </w:rPr>
        <w:t xml:space="preserve"> </w:t>
      </w:r>
      <w:r w:rsidRPr="005B7618">
        <w:rPr>
          <w:rFonts w:ascii="Times New Roman" w:hAnsi="Times New Roman"/>
          <w:sz w:val="26"/>
          <w:szCs w:val="26"/>
        </w:rPr>
        <w:t>Знакомство с разделами программы.</w:t>
      </w:r>
      <w:r w:rsidR="007F221A" w:rsidRPr="005B7618">
        <w:rPr>
          <w:rFonts w:ascii="Times New Roman" w:hAnsi="Times New Roman"/>
          <w:sz w:val="26"/>
          <w:szCs w:val="26"/>
        </w:rPr>
        <w:t xml:space="preserve"> Правила работы со специализированным об</w:t>
      </w:r>
      <w:r w:rsidR="007F221A" w:rsidRPr="005B7618">
        <w:rPr>
          <w:rFonts w:ascii="Times New Roman" w:hAnsi="Times New Roman"/>
          <w:sz w:val="26"/>
          <w:szCs w:val="26"/>
        </w:rPr>
        <w:t>о</w:t>
      </w:r>
      <w:r w:rsidR="007F221A" w:rsidRPr="005B7618">
        <w:rPr>
          <w:rFonts w:ascii="Times New Roman" w:hAnsi="Times New Roman"/>
          <w:sz w:val="26"/>
          <w:szCs w:val="26"/>
        </w:rPr>
        <w:t xml:space="preserve">рудованием (тренажёром </w:t>
      </w:r>
      <w:r w:rsidR="007F221A" w:rsidRPr="005B7618">
        <w:rPr>
          <w:rFonts w:ascii="Times New Roman" w:hAnsi="Times New Roman"/>
          <w:bCs/>
          <w:color w:val="000000"/>
          <w:sz w:val="26"/>
          <w:szCs w:val="26"/>
        </w:rPr>
        <w:t>сердечно-лёго</w:t>
      </w:r>
      <w:r w:rsidR="00A02C06" w:rsidRPr="005B7618">
        <w:rPr>
          <w:rFonts w:ascii="Times New Roman" w:hAnsi="Times New Roman"/>
          <w:bCs/>
          <w:color w:val="000000"/>
          <w:sz w:val="26"/>
          <w:szCs w:val="26"/>
        </w:rPr>
        <w:t>чной и мозговой реанимации</w:t>
      </w:r>
      <w:r w:rsidR="007F221A" w:rsidRPr="005B7618"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7F221A" w:rsidRPr="005B7618">
        <w:rPr>
          <w:rFonts w:ascii="Times New Roman" w:hAnsi="Times New Roman"/>
          <w:sz w:val="26"/>
          <w:szCs w:val="26"/>
        </w:rPr>
        <w:t xml:space="preserve">. </w:t>
      </w:r>
      <w:r w:rsidRPr="005B7618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Организация рабочего места. Правила санитарии и охрана здоровья. Травматизм и его предупреждения. Техника безопасности. </w:t>
      </w:r>
    </w:p>
    <w:p w:rsidR="0082688C" w:rsidRPr="005B7618" w:rsidRDefault="006F3660" w:rsidP="00F64035">
      <w:pPr>
        <w:pStyle w:val="TableParagraph"/>
        <w:ind w:firstLine="709"/>
        <w:jc w:val="both"/>
        <w:rPr>
          <w:sz w:val="26"/>
          <w:szCs w:val="26"/>
        </w:rPr>
      </w:pPr>
      <w:r w:rsidRPr="005B7618">
        <w:rPr>
          <w:rFonts w:eastAsia="Calibri"/>
          <w:b/>
          <w:sz w:val="26"/>
          <w:szCs w:val="26"/>
        </w:rPr>
        <w:t>Раздел</w:t>
      </w:r>
      <w:r w:rsidR="0082688C" w:rsidRPr="005B7618">
        <w:rPr>
          <w:rFonts w:eastAsia="Calibri"/>
          <w:b/>
          <w:sz w:val="26"/>
          <w:szCs w:val="26"/>
        </w:rPr>
        <w:t xml:space="preserve"> 2.</w:t>
      </w:r>
      <w:r w:rsidRPr="005B7618">
        <w:rPr>
          <w:rFonts w:eastAsia="Calibri"/>
          <w:b/>
          <w:sz w:val="26"/>
          <w:szCs w:val="26"/>
        </w:rPr>
        <w:t xml:space="preserve"> </w:t>
      </w:r>
      <w:r w:rsidR="00A02C06" w:rsidRPr="005B7618">
        <w:rPr>
          <w:b/>
          <w:sz w:val="26"/>
          <w:szCs w:val="26"/>
        </w:rPr>
        <w:t>Обеспечение безопасности при автономном существовании человека в природной среде</w:t>
      </w:r>
      <w:r w:rsidR="00D06B41" w:rsidRPr="005B7618">
        <w:rPr>
          <w:b/>
          <w:sz w:val="26"/>
          <w:szCs w:val="26"/>
        </w:rPr>
        <w:t>.</w:t>
      </w:r>
      <w:r w:rsidR="0082688C" w:rsidRPr="005B7618">
        <w:rPr>
          <w:rFonts w:eastAsia="Calibri"/>
          <w:b/>
          <w:sz w:val="26"/>
          <w:szCs w:val="26"/>
        </w:rPr>
        <w:t xml:space="preserve"> </w:t>
      </w:r>
      <w:r w:rsidR="001413B5" w:rsidRPr="005B7618">
        <w:rPr>
          <w:rFonts w:eastAsia="Calibri"/>
          <w:b/>
          <w:sz w:val="26"/>
          <w:szCs w:val="26"/>
        </w:rPr>
        <w:t>(</w:t>
      </w:r>
      <w:r w:rsidR="00E75DAC">
        <w:rPr>
          <w:rFonts w:eastAsia="Calibri"/>
          <w:b/>
          <w:sz w:val="26"/>
          <w:szCs w:val="26"/>
        </w:rPr>
        <w:t>39</w:t>
      </w:r>
      <w:r w:rsidR="00934904" w:rsidRPr="005B7618">
        <w:rPr>
          <w:rFonts w:eastAsia="Calibri"/>
          <w:b/>
          <w:sz w:val="26"/>
          <w:szCs w:val="26"/>
        </w:rPr>
        <w:t xml:space="preserve"> </w:t>
      </w:r>
      <w:r w:rsidR="000934ED" w:rsidRPr="005B7618">
        <w:rPr>
          <w:rFonts w:eastAsia="Calibri"/>
          <w:b/>
          <w:sz w:val="26"/>
          <w:szCs w:val="26"/>
        </w:rPr>
        <w:t>час</w:t>
      </w:r>
      <w:r w:rsidR="00E75DAC">
        <w:rPr>
          <w:rFonts w:eastAsia="Calibri"/>
          <w:b/>
          <w:sz w:val="26"/>
          <w:szCs w:val="26"/>
        </w:rPr>
        <w:t>ов</w:t>
      </w:r>
      <w:r w:rsidR="0082688C" w:rsidRPr="005B7618">
        <w:rPr>
          <w:rFonts w:eastAsia="Calibri"/>
          <w:b/>
          <w:sz w:val="26"/>
          <w:szCs w:val="26"/>
        </w:rPr>
        <w:t>)</w:t>
      </w:r>
      <w:r w:rsidR="0082688C" w:rsidRPr="005B7618">
        <w:rPr>
          <w:rFonts w:eastAsia="Calibri"/>
          <w:sz w:val="26"/>
          <w:szCs w:val="26"/>
        </w:rPr>
        <w:t xml:space="preserve"> </w:t>
      </w:r>
    </w:p>
    <w:p w:rsidR="008F6585" w:rsidRPr="005B7618" w:rsidRDefault="00A02C06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>2.1. Что такое «выживание»?</w:t>
      </w:r>
    </w:p>
    <w:p w:rsidR="006C045E" w:rsidRPr="005B7618" w:rsidRDefault="008F658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>Теория.</w:t>
      </w:r>
      <w:r w:rsidR="00A02C06" w:rsidRPr="005B761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A02C06" w:rsidRPr="005B7618">
        <w:rPr>
          <w:rFonts w:cs="Times New Roman"/>
          <w:color w:val="000000"/>
          <w:sz w:val="26"/>
          <w:szCs w:val="26"/>
        </w:rPr>
        <w:t>Понятие «выживание», мероприятия, необходимые для успешного выживания. Стрессоры выживания.</w:t>
      </w:r>
      <w:r w:rsidR="006C045E" w:rsidRPr="005B7618">
        <w:rPr>
          <w:rFonts w:cs="Times New Roman"/>
          <w:color w:val="000000"/>
          <w:sz w:val="26"/>
          <w:szCs w:val="26"/>
        </w:rPr>
        <w:t xml:space="preserve"> </w:t>
      </w:r>
      <w:r w:rsidR="006C045E" w:rsidRPr="005B7618">
        <w:rPr>
          <w:rFonts w:cs="Times New Roman"/>
          <w:sz w:val="26"/>
          <w:szCs w:val="26"/>
        </w:rPr>
        <w:t>Боль, страх, жажда, голод, жара, переутомление, одиночество, пан</w:t>
      </w:r>
      <w:r w:rsidR="006C045E" w:rsidRPr="005B7618">
        <w:rPr>
          <w:rFonts w:cs="Times New Roman"/>
          <w:sz w:val="26"/>
          <w:szCs w:val="26"/>
        </w:rPr>
        <w:t>и</w:t>
      </w:r>
      <w:r w:rsidR="006C045E" w:rsidRPr="005B7618">
        <w:rPr>
          <w:rFonts w:cs="Times New Roman"/>
          <w:sz w:val="26"/>
          <w:szCs w:val="26"/>
        </w:rPr>
        <w:t>ка, дикие животные - стрессоры выживания и методы борьбы с ними</w:t>
      </w:r>
    </w:p>
    <w:p w:rsidR="008F6585" w:rsidRPr="005B7618" w:rsidRDefault="008F658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Практика. </w:t>
      </w:r>
      <w:r w:rsidR="00C7301D" w:rsidRPr="005B7618">
        <w:rPr>
          <w:rFonts w:cs="Times New Roman"/>
          <w:sz w:val="26"/>
          <w:szCs w:val="26"/>
        </w:rPr>
        <w:t>Определение необходимых качеств человека для выживания в автономном сущ</w:t>
      </w:r>
      <w:r w:rsidR="00C7301D" w:rsidRPr="005B7618">
        <w:rPr>
          <w:rFonts w:cs="Times New Roman"/>
          <w:sz w:val="26"/>
          <w:szCs w:val="26"/>
        </w:rPr>
        <w:t>е</w:t>
      </w:r>
      <w:r w:rsidR="00C7301D" w:rsidRPr="005B7618">
        <w:rPr>
          <w:rFonts w:cs="Times New Roman"/>
          <w:sz w:val="26"/>
          <w:szCs w:val="26"/>
        </w:rPr>
        <w:t>ствовании: внимания, памяти, мышления.</w:t>
      </w:r>
    </w:p>
    <w:p w:rsidR="00A02C06" w:rsidRPr="005B7618" w:rsidRDefault="00A02C06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>2.2. Понятие об автономном существовании человека. План действия. Особенности в</w:t>
      </w:r>
      <w:r w:rsidRPr="005B7618">
        <w:rPr>
          <w:rFonts w:cs="Times New Roman"/>
          <w:b/>
          <w:bCs/>
          <w:color w:val="000000"/>
          <w:sz w:val="26"/>
          <w:szCs w:val="26"/>
        </w:rPr>
        <w:t>ы</w:t>
      </w:r>
      <w:r w:rsidRPr="005B7618">
        <w:rPr>
          <w:rFonts w:cs="Times New Roman"/>
          <w:b/>
          <w:bCs/>
          <w:color w:val="000000"/>
          <w:sz w:val="26"/>
          <w:szCs w:val="26"/>
        </w:rPr>
        <w:t xml:space="preserve">живания в различных климатических зонах и горах. </w:t>
      </w:r>
    </w:p>
    <w:p w:rsidR="00A02C06" w:rsidRPr="005B7618" w:rsidRDefault="00C7301D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color w:val="000000"/>
          <w:sz w:val="26"/>
          <w:szCs w:val="26"/>
        </w:rPr>
        <w:t>Теория.</w:t>
      </w:r>
      <w:r w:rsidRPr="005B7618">
        <w:rPr>
          <w:rFonts w:cs="Times New Roman"/>
          <w:color w:val="000000"/>
          <w:sz w:val="26"/>
          <w:szCs w:val="26"/>
        </w:rPr>
        <w:t xml:space="preserve"> </w:t>
      </w:r>
      <w:r w:rsidR="00A02C06" w:rsidRPr="005B7618">
        <w:rPr>
          <w:rFonts w:cs="Times New Roman"/>
          <w:color w:val="000000"/>
          <w:sz w:val="26"/>
          <w:szCs w:val="26"/>
        </w:rPr>
        <w:t>Понятие об автономном существовании человека. Добровольная автономия челов</w:t>
      </w:r>
      <w:r w:rsidR="00A02C06" w:rsidRPr="005B7618">
        <w:rPr>
          <w:rFonts w:cs="Times New Roman"/>
          <w:color w:val="000000"/>
          <w:sz w:val="26"/>
          <w:szCs w:val="26"/>
        </w:rPr>
        <w:t>е</w:t>
      </w:r>
      <w:r w:rsidR="00A02C06" w:rsidRPr="005B7618">
        <w:rPr>
          <w:rFonts w:cs="Times New Roman"/>
          <w:color w:val="000000"/>
          <w:sz w:val="26"/>
          <w:szCs w:val="26"/>
        </w:rPr>
        <w:t xml:space="preserve">ка в природной среде. Вынужденная автономия человека в природной среде. Обеспечение жизнедеятельности человека в природной среде при автономном существовании. Факторы выживания в условиях автономного существования. Оценка ситуации, принятие решения, разработка плана действия. </w:t>
      </w:r>
    </w:p>
    <w:p w:rsidR="00A02C06" w:rsidRPr="005B7618" w:rsidRDefault="00A02C06" w:rsidP="00F640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Выживание в полярных условиях. Полярные области, передвижение в полярных усл</w:t>
      </w:r>
      <w:r w:rsidRPr="005B7618">
        <w:rPr>
          <w:rFonts w:cs="Times New Roman"/>
          <w:color w:val="000000"/>
          <w:sz w:val="26"/>
          <w:szCs w:val="26"/>
        </w:rPr>
        <w:t>о</w:t>
      </w:r>
      <w:r w:rsidRPr="005B7618">
        <w:rPr>
          <w:rFonts w:cs="Times New Roman"/>
          <w:color w:val="000000"/>
          <w:sz w:val="26"/>
          <w:szCs w:val="26"/>
        </w:rPr>
        <w:t xml:space="preserve">виях, типы укрытий, особенности разведение огня и приготовление пищи, добывание воды и пищи в условиях холодного климата. </w:t>
      </w:r>
    </w:p>
    <w:p w:rsidR="00A02C06" w:rsidRPr="005B7618" w:rsidRDefault="00A02C06" w:rsidP="00F640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Выживание в горах. Походы в горы: климат и местность. Способы ориентирования в горах. Передвижение по горной местности. Опасность ледников и лавин. Специальные ал</w:t>
      </w:r>
      <w:r w:rsidRPr="005B7618">
        <w:rPr>
          <w:rFonts w:cs="Times New Roman"/>
          <w:color w:val="000000"/>
          <w:sz w:val="26"/>
          <w:szCs w:val="26"/>
        </w:rPr>
        <w:t>ь</w:t>
      </w:r>
      <w:r w:rsidRPr="005B7618">
        <w:rPr>
          <w:rFonts w:cs="Times New Roman"/>
          <w:color w:val="000000"/>
          <w:sz w:val="26"/>
          <w:szCs w:val="26"/>
        </w:rPr>
        <w:t xml:space="preserve">пинистские приемы. Узлы и спец снаряжение. </w:t>
      </w:r>
    </w:p>
    <w:p w:rsidR="00A02C06" w:rsidRPr="005B7618" w:rsidRDefault="00A02C06" w:rsidP="00F640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Выживание в тропиках. </w:t>
      </w:r>
    </w:p>
    <w:p w:rsidR="00A02C06" w:rsidRPr="005B7618" w:rsidRDefault="00A02C06" w:rsidP="00F640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Тропическая природная зона, передвижение по джунглям, советы по одежде для троп</w:t>
      </w:r>
      <w:r w:rsidRPr="005B7618">
        <w:rPr>
          <w:rFonts w:cs="Times New Roman"/>
          <w:color w:val="000000"/>
          <w:sz w:val="26"/>
          <w:szCs w:val="26"/>
        </w:rPr>
        <w:t>и</w:t>
      </w:r>
      <w:r w:rsidRPr="005B7618">
        <w:rPr>
          <w:rFonts w:cs="Times New Roman"/>
          <w:color w:val="000000"/>
          <w:sz w:val="26"/>
          <w:szCs w:val="26"/>
        </w:rPr>
        <w:t>ков. Лагерь и укрытие, поиск воды и пищи в тропических условиях. Опасные растения и ж</w:t>
      </w:r>
      <w:r w:rsidRPr="005B7618">
        <w:rPr>
          <w:rFonts w:cs="Times New Roman"/>
          <w:color w:val="000000"/>
          <w:sz w:val="26"/>
          <w:szCs w:val="26"/>
        </w:rPr>
        <w:t>и</w:t>
      </w:r>
      <w:r w:rsidRPr="005B7618">
        <w:rPr>
          <w:rFonts w:cs="Times New Roman"/>
          <w:color w:val="000000"/>
          <w:sz w:val="26"/>
          <w:szCs w:val="26"/>
        </w:rPr>
        <w:t xml:space="preserve">вотные. </w:t>
      </w:r>
    </w:p>
    <w:p w:rsidR="00A02C06" w:rsidRDefault="00A02C06" w:rsidP="00F640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Выживание в условиях умеренного климата. Умеренный климат. </w:t>
      </w:r>
      <w:r w:rsidR="005B7618" w:rsidRPr="005B7618">
        <w:rPr>
          <w:rFonts w:cs="Times New Roman"/>
          <w:color w:val="000000"/>
          <w:sz w:val="26"/>
          <w:szCs w:val="26"/>
        </w:rPr>
        <w:t>Выживание в пустыне. Высокие температуры и недостаточное количество осадков, вода в пустыне и способы ее д</w:t>
      </w:r>
      <w:r w:rsidR="005B7618" w:rsidRPr="005B7618">
        <w:rPr>
          <w:rFonts w:cs="Times New Roman"/>
          <w:color w:val="000000"/>
          <w:sz w:val="26"/>
          <w:szCs w:val="26"/>
        </w:rPr>
        <w:t>о</w:t>
      </w:r>
      <w:r w:rsidR="005B7618" w:rsidRPr="005B7618">
        <w:rPr>
          <w:rFonts w:cs="Times New Roman"/>
          <w:color w:val="000000"/>
          <w:sz w:val="26"/>
          <w:szCs w:val="26"/>
        </w:rPr>
        <w:t>бычи.</w:t>
      </w:r>
      <w:r w:rsidR="00E75DAC" w:rsidRPr="00E75DAC">
        <w:rPr>
          <w:rFonts w:cs="Times New Roman"/>
          <w:color w:val="000000"/>
          <w:sz w:val="26"/>
          <w:szCs w:val="26"/>
        </w:rPr>
        <w:t xml:space="preserve"> </w:t>
      </w:r>
      <w:r w:rsidR="00E75DAC" w:rsidRPr="005B7618">
        <w:rPr>
          <w:rFonts w:cs="Times New Roman"/>
          <w:color w:val="000000"/>
          <w:sz w:val="26"/>
          <w:szCs w:val="26"/>
        </w:rPr>
        <w:t>Одежда для путешествий. Растительная и животная пища. Опасности. Способы п</w:t>
      </w:r>
      <w:r w:rsidR="00E75DAC" w:rsidRPr="005B7618">
        <w:rPr>
          <w:rFonts w:cs="Times New Roman"/>
          <w:color w:val="000000"/>
          <w:sz w:val="26"/>
          <w:szCs w:val="26"/>
        </w:rPr>
        <w:t>о</w:t>
      </w:r>
      <w:r w:rsidR="00E75DAC" w:rsidRPr="005B7618">
        <w:rPr>
          <w:rFonts w:cs="Times New Roman"/>
          <w:color w:val="000000"/>
          <w:sz w:val="26"/>
          <w:szCs w:val="26"/>
        </w:rPr>
        <w:t xml:space="preserve">строения укрытия в пустыне.  </w:t>
      </w:r>
      <w:r w:rsidR="00E75DAC" w:rsidRPr="005B7618">
        <w:rPr>
          <w:rFonts w:cs="Times New Roman"/>
          <w:sz w:val="26"/>
          <w:szCs w:val="26"/>
        </w:rPr>
        <w:t>Выживание в море. Как избежать паники при аварии на воде? Выживание в воде.</w:t>
      </w:r>
    </w:p>
    <w:p w:rsidR="00E75DAC" w:rsidRPr="00E75DAC" w:rsidRDefault="00E75DAC" w:rsidP="00F64035">
      <w:pPr>
        <w:pageBreakBefore/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lastRenderedPageBreak/>
        <w:t xml:space="preserve">Спасательные средства и их содержимое.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Практика: </w:t>
      </w:r>
      <w:r w:rsidRPr="005B7618">
        <w:rPr>
          <w:rFonts w:cs="Times New Roman"/>
          <w:sz w:val="26"/>
          <w:szCs w:val="26"/>
        </w:rPr>
        <w:t>Тестирование. Решение ситуационных задач.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>2. 3.  Способы ориентирования и определение направления движения. Ориентирование по солнцу, луне, звездам, местным признакам. Движение по азимуту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Правила определения направления выхода. Потеря ориентировки как наиболее ра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>пространенная экстремальная ситуация в природе. Определение примерного расстояния до источников звука и света. Определение направления выхода в ситуации, когда человек з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>блудился и не может найти свои следы. Правила поведения в случае отставания от группы. Особенности определения направления выхода в зимнее время. Понятие об ориентировании. Компас. Правила работы с компасом.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sz w:val="26"/>
          <w:szCs w:val="26"/>
        </w:rPr>
        <w:t>Определение направления на север: по собственной тени, по тени на шесте. Сп</w:t>
      </w:r>
      <w:r w:rsidRPr="005B7618">
        <w:rPr>
          <w:rFonts w:cs="Times New Roman"/>
          <w:sz w:val="26"/>
          <w:szCs w:val="26"/>
        </w:rPr>
        <w:t>о</w:t>
      </w:r>
      <w:r w:rsidRPr="005B7618">
        <w:rPr>
          <w:rFonts w:cs="Times New Roman"/>
          <w:sz w:val="26"/>
          <w:szCs w:val="26"/>
        </w:rPr>
        <w:t>собы определения сторон света на местности. Правила ориентирования по компасу, по мес</w:t>
      </w:r>
      <w:r w:rsidRPr="005B7618">
        <w:rPr>
          <w:rFonts w:cs="Times New Roman"/>
          <w:sz w:val="26"/>
          <w:szCs w:val="26"/>
        </w:rPr>
        <w:t>т</w:t>
      </w:r>
      <w:r w:rsidRPr="005B7618">
        <w:rPr>
          <w:rFonts w:cs="Times New Roman"/>
          <w:sz w:val="26"/>
          <w:szCs w:val="26"/>
        </w:rPr>
        <w:t xml:space="preserve">ным предметам. Азимут. Движение по азимуту.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2.4. Сигналы бедствия.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Сигналы бедствия в условиях вынужденного автономного существования. Способы подачи сигналов бедствия. Сигнальные костры. Специальные знаки международной кодовой таблицы сигналов. Использование подручных средств для подачи сигналов бедствия. Ус</w:t>
      </w:r>
      <w:r w:rsidRPr="005B7618">
        <w:rPr>
          <w:rFonts w:cs="Times New Roman"/>
          <w:sz w:val="26"/>
          <w:szCs w:val="26"/>
        </w:rPr>
        <w:t>т</w:t>
      </w:r>
      <w:r w:rsidRPr="005B7618">
        <w:rPr>
          <w:rFonts w:cs="Times New Roman"/>
          <w:sz w:val="26"/>
          <w:szCs w:val="26"/>
        </w:rPr>
        <w:t>ройство и изготовление простейших сигнальных средств.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Практика.</w:t>
      </w:r>
      <w:r w:rsidRPr="005B7618">
        <w:rPr>
          <w:rFonts w:cs="Times New Roman"/>
          <w:sz w:val="26"/>
          <w:szCs w:val="26"/>
        </w:rPr>
        <w:t xml:space="preserve"> Изготовление и применение простейших сигнальных</w:t>
      </w:r>
      <w:r w:rsidRPr="005B7618">
        <w:rPr>
          <w:rFonts w:cs="Times New Roman"/>
          <w:b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средств</w:t>
      </w:r>
      <w:r w:rsidRPr="005B7618">
        <w:rPr>
          <w:rFonts w:cs="Times New Roman"/>
          <w:b/>
          <w:sz w:val="26"/>
          <w:szCs w:val="26"/>
        </w:rPr>
        <w:t xml:space="preserve">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2.5. Сооружение временного жилища. </w:t>
      </w:r>
    </w:p>
    <w:p w:rsidR="005B7618" w:rsidRPr="005B7618" w:rsidRDefault="005B7618" w:rsidP="00F64035">
      <w:pPr>
        <w:tabs>
          <w:tab w:val="left" w:pos="3360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Основные требования, предъявляемые к месту сооружения временного жилища. В</w:t>
      </w:r>
      <w:r w:rsidRPr="005B7618">
        <w:rPr>
          <w:rFonts w:cs="Times New Roman"/>
          <w:sz w:val="26"/>
          <w:szCs w:val="26"/>
        </w:rPr>
        <w:t>и</w:t>
      </w:r>
      <w:r w:rsidRPr="005B7618">
        <w:rPr>
          <w:rFonts w:cs="Times New Roman"/>
          <w:sz w:val="26"/>
          <w:szCs w:val="26"/>
        </w:rPr>
        <w:t xml:space="preserve">ды и способы сооружения временных жилищ в летнее и зимнее время.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bCs/>
          <w:sz w:val="26"/>
          <w:szCs w:val="26"/>
        </w:rPr>
        <w:t>Тестирование. Решение ситуационных задач</w:t>
      </w:r>
      <w:r w:rsidRPr="005B7618">
        <w:rPr>
          <w:rFonts w:cs="Times New Roman"/>
          <w:sz w:val="26"/>
          <w:szCs w:val="26"/>
        </w:rPr>
        <w:t xml:space="preserve">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2.6. Добывание и использование огня. Типы костров.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Выбор места и правила разведения костра. Особенности разведения костра в нен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 xml:space="preserve">стную погоду и в зимнее время. Соблюдение мер пожарной безопасности. Виды костров, их назначение.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sz w:val="26"/>
          <w:szCs w:val="26"/>
        </w:rPr>
        <w:t xml:space="preserve">Сооружение макетов видов костров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2.7. Обеспечение питанием и водой.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Правила обеспечения водой и питанием. Способы сохранения работоспособности при отсутствии пищи и воды в условиях вынужденного автономного существования. Обе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>печение питанием из резервов природы при отсутствии продуктов питания. Съедобные ра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>тения, насекомые, животные. Правила поиска и сбора растительной пищи. Меры безопасн</w:t>
      </w:r>
      <w:r w:rsidRPr="005B7618">
        <w:rPr>
          <w:rFonts w:cs="Times New Roman"/>
          <w:sz w:val="26"/>
          <w:szCs w:val="26"/>
        </w:rPr>
        <w:t>о</w:t>
      </w:r>
      <w:r w:rsidRPr="005B7618">
        <w:rPr>
          <w:rFonts w:cs="Times New Roman"/>
          <w:sz w:val="26"/>
          <w:szCs w:val="26"/>
        </w:rPr>
        <w:t xml:space="preserve">сти при употреблении растительной пищи. Обеспечение водой из водоемов, а также добытой из снега, льда.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sz w:val="26"/>
          <w:szCs w:val="26"/>
        </w:rPr>
        <w:t>Способы добывания воды, ее очистка и обеззараживание в условиях вынужде</w:t>
      </w:r>
      <w:r w:rsidRPr="005B7618">
        <w:rPr>
          <w:rFonts w:cs="Times New Roman"/>
          <w:sz w:val="26"/>
          <w:szCs w:val="26"/>
        </w:rPr>
        <w:t>н</w:t>
      </w:r>
      <w:r w:rsidRPr="005B7618">
        <w:rPr>
          <w:rFonts w:cs="Times New Roman"/>
          <w:sz w:val="26"/>
          <w:szCs w:val="26"/>
        </w:rPr>
        <w:t>ного автономного существования. Решение ситуационных задач.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2.8. Поиск и приготовление пищи. Съедобные растения и животные.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Основные блюда в туристском меню. Съедобные растения и животные. Правила и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>пользования съедобных растений в пищу. Способы кипячения воды и приготовления раст</w:t>
      </w:r>
      <w:r w:rsidRPr="005B7618">
        <w:rPr>
          <w:rFonts w:cs="Times New Roman"/>
          <w:sz w:val="26"/>
          <w:szCs w:val="26"/>
        </w:rPr>
        <w:t>и</w:t>
      </w:r>
      <w:r w:rsidRPr="005B7618">
        <w:rPr>
          <w:rFonts w:cs="Times New Roman"/>
          <w:sz w:val="26"/>
          <w:szCs w:val="26"/>
        </w:rPr>
        <w:t>тельной пищи при отсутствии посуды. Способы и средства для приготовления пищи в пол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>вых условиях. Сроки хранения разных продуктов. Особенности условий хранения. Темпер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>турный режим. Рекомендуемые консервы. Особенности хранения круп, шоколада, печенья, колбасы, сыра. Как понять, что продукт испортился.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bCs/>
          <w:sz w:val="26"/>
          <w:szCs w:val="26"/>
        </w:rPr>
        <w:t>Тестирование. Определение съедобных растений и грибов.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>2.9. Лекарственные растения. Лечение заболеваний.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Лекарственные растения Кемеровской области. Особенности их применения. Оказ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 xml:space="preserve">ние первой помощи при лечении заболеваний в автономном существовании. </w:t>
      </w:r>
    </w:p>
    <w:p w:rsidR="005B7618" w:rsidRPr="005B7618" w:rsidRDefault="005B7618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Практика. </w:t>
      </w:r>
      <w:r w:rsidRPr="005B7618">
        <w:rPr>
          <w:rFonts w:cs="Times New Roman"/>
          <w:bCs/>
          <w:sz w:val="26"/>
          <w:szCs w:val="26"/>
        </w:rPr>
        <w:t>Тестирование. Определение лекарственных растений.</w:t>
      </w:r>
    </w:p>
    <w:p w:rsidR="005B7618" w:rsidRPr="005B7618" w:rsidRDefault="005B7618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lastRenderedPageBreak/>
        <w:t>2.10. Туристические узлы</w:t>
      </w:r>
    </w:p>
    <w:p w:rsidR="005B7618" w:rsidRPr="005B7618" w:rsidRDefault="005B761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Теория. </w:t>
      </w:r>
      <w:r w:rsidRPr="005B7618">
        <w:rPr>
          <w:sz w:val="26"/>
          <w:szCs w:val="26"/>
        </w:rPr>
        <w:t>Виды туристических узлов.</w:t>
      </w:r>
      <w:r w:rsidRPr="005B7618">
        <w:rPr>
          <w:b/>
          <w:sz w:val="26"/>
          <w:szCs w:val="26"/>
        </w:rPr>
        <w:t xml:space="preserve"> </w:t>
      </w:r>
      <w:r w:rsidRPr="005B7618">
        <w:rPr>
          <w:sz w:val="26"/>
          <w:szCs w:val="26"/>
        </w:rPr>
        <w:t>Особенности применения и способы вязания.</w:t>
      </w:r>
    </w:p>
    <w:p w:rsidR="005B7618" w:rsidRPr="005B7618" w:rsidRDefault="005B761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Практика. </w:t>
      </w:r>
      <w:r w:rsidRPr="005B7618">
        <w:rPr>
          <w:sz w:val="26"/>
          <w:szCs w:val="26"/>
        </w:rPr>
        <w:t>Использование веревочных узлов.</w:t>
      </w:r>
    </w:p>
    <w:p w:rsidR="005B7618" w:rsidRPr="005B7618" w:rsidRDefault="005B7618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2.11. Топография</w:t>
      </w:r>
    </w:p>
    <w:p w:rsidR="005B7618" w:rsidRPr="005B7618" w:rsidRDefault="005B761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Теория. </w:t>
      </w:r>
      <w:r w:rsidRPr="005B7618">
        <w:rPr>
          <w:sz w:val="26"/>
          <w:szCs w:val="26"/>
        </w:rPr>
        <w:t>Понятие "карта" (физико-географическая, топографическая, спортивного ориент</w:t>
      </w:r>
      <w:r w:rsidRPr="005B7618">
        <w:rPr>
          <w:sz w:val="26"/>
          <w:szCs w:val="26"/>
        </w:rPr>
        <w:t>и</w:t>
      </w:r>
      <w:r w:rsidRPr="005B7618">
        <w:rPr>
          <w:sz w:val="26"/>
          <w:szCs w:val="26"/>
        </w:rPr>
        <w:t>рования, туристская); условные знаки плана, топографической карты.</w:t>
      </w:r>
    </w:p>
    <w:p w:rsidR="00A02C06" w:rsidRPr="005B7618" w:rsidRDefault="005B7618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 xml:space="preserve">Практика. </w:t>
      </w:r>
      <w:r w:rsidRPr="005B7618">
        <w:rPr>
          <w:sz w:val="26"/>
          <w:szCs w:val="26"/>
        </w:rPr>
        <w:t>Определение значения топографических знаков. Чтение карты.</w:t>
      </w:r>
    </w:p>
    <w:p w:rsidR="00C7301D" w:rsidRPr="005B7618" w:rsidRDefault="006F3660" w:rsidP="00F64035">
      <w:pPr>
        <w:pStyle w:val="TableParagraph"/>
        <w:ind w:firstLine="708"/>
        <w:jc w:val="both"/>
        <w:rPr>
          <w:b/>
          <w:bCs/>
          <w:sz w:val="26"/>
          <w:szCs w:val="26"/>
        </w:rPr>
      </w:pPr>
      <w:r w:rsidRPr="005B7618">
        <w:rPr>
          <w:b/>
          <w:sz w:val="26"/>
          <w:szCs w:val="26"/>
        </w:rPr>
        <w:t>Раздел</w:t>
      </w:r>
      <w:r w:rsidR="00C7301D" w:rsidRPr="005B7618">
        <w:rPr>
          <w:b/>
          <w:sz w:val="26"/>
          <w:szCs w:val="26"/>
        </w:rPr>
        <w:t xml:space="preserve"> 3. </w:t>
      </w:r>
      <w:r w:rsidR="00C7301D" w:rsidRPr="005B7618">
        <w:rPr>
          <w:b/>
          <w:bCs/>
          <w:sz w:val="26"/>
          <w:szCs w:val="26"/>
        </w:rPr>
        <w:t xml:space="preserve">Выживание при чрезвычайных ситуациях природного и антропогенного характера. </w:t>
      </w:r>
      <w:r w:rsidR="002F1AFB" w:rsidRPr="005B7618">
        <w:rPr>
          <w:b/>
          <w:bCs/>
          <w:sz w:val="26"/>
          <w:szCs w:val="26"/>
        </w:rPr>
        <w:t>(</w:t>
      </w:r>
      <w:r w:rsidR="00546973">
        <w:rPr>
          <w:b/>
          <w:bCs/>
          <w:sz w:val="26"/>
          <w:szCs w:val="26"/>
        </w:rPr>
        <w:t>10</w:t>
      </w:r>
      <w:r w:rsidR="0035581D" w:rsidRPr="005B7618">
        <w:rPr>
          <w:b/>
          <w:bCs/>
          <w:sz w:val="26"/>
          <w:szCs w:val="26"/>
        </w:rPr>
        <w:t xml:space="preserve"> ч</w:t>
      </w:r>
      <w:r w:rsidR="002F1AFB" w:rsidRPr="005B7618">
        <w:rPr>
          <w:b/>
          <w:bCs/>
          <w:sz w:val="26"/>
          <w:szCs w:val="26"/>
        </w:rPr>
        <w:t>асов</w:t>
      </w:r>
      <w:r w:rsidR="0035581D" w:rsidRPr="005B7618">
        <w:rPr>
          <w:b/>
          <w:bCs/>
          <w:sz w:val="26"/>
          <w:szCs w:val="26"/>
        </w:rPr>
        <w:t>)</w:t>
      </w:r>
    </w:p>
    <w:p w:rsidR="0035581D" w:rsidRPr="005B7618" w:rsidRDefault="0035581D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3.1</w:t>
      </w:r>
      <w:r w:rsidRPr="005B7618">
        <w:rPr>
          <w:sz w:val="26"/>
          <w:szCs w:val="26"/>
        </w:rPr>
        <w:t xml:space="preserve">. </w:t>
      </w:r>
      <w:r w:rsidRPr="005B7618">
        <w:rPr>
          <w:b/>
          <w:sz w:val="26"/>
          <w:szCs w:val="26"/>
        </w:rPr>
        <w:t xml:space="preserve">Виды ЧС природного характера. </w:t>
      </w:r>
      <w:r w:rsidR="009958BC" w:rsidRPr="005B7618">
        <w:rPr>
          <w:b/>
          <w:sz w:val="26"/>
          <w:szCs w:val="26"/>
        </w:rPr>
        <w:t>ЧС геофизического характера.</w:t>
      </w:r>
    </w:p>
    <w:p w:rsidR="0035581D" w:rsidRPr="005B7618" w:rsidRDefault="0035581D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Теория. </w:t>
      </w:r>
      <w:r w:rsidRPr="005B7618">
        <w:rPr>
          <w:sz w:val="26"/>
          <w:szCs w:val="26"/>
        </w:rPr>
        <w:t>Классификация ЧС природного характера по причине происхождения</w:t>
      </w:r>
    </w:p>
    <w:p w:rsidR="0035581D" w:rsidRPr="005B7618" w:rsidRDefault="0035581D" w:rsidP="00F64035">
      <w:pPr>
        <w:pStyle w:val="TableParagraph"/>
        <w:jc w:val="both"/>
        <w:rPr>
          <w:sz w:val="26"/>
          <w:szCs w:val="26"/>
        </w:rPr>
      </w:pPr>
      <w:r w:rsidRPr="005B7618">
        <w:rPr>
          <w:sz w:val="26"/>
          <w:szCs w:val="26"/>
        </w:rPr>
        <w:t>Землетрясения. Извержение вулканов. Правила поведения</w:t>
      </w:r>
      <w:r w:rsidR="009958BC" w:rsidRPr="005B7618">
        <w:rPr>
          <w:sz w:val="26"/>
          <w:szCs w:val="26"/>
        </w:rPr>
        <w:t xml:space="preserve"> при землетрясении и извержение вулканов. Шкала Рихтера. Шкала </w:t>
      </w:r>
      <w:proofErr w:type="spellStart"/>
      <w:r w:rsidR="009958BC" w:rsidRPr="005B7618">
        <w:rPr>
          <w:sz w:val="26"/>
          <w:szCs w:val="26"/>
        </w:rPr>
        <w:t>Меркалли</w:t>
      </w:r>
      <w:proofErr w:type="spellEnd"/>
      <w:r w:rsidR="009958BC" w:rsidRPr="005B7618">
        <w:rPr>
          <w:sz w:val="26"/>
          <w:szCs w:val="26"/>
        </w:rPr>
        <w:t>.</w:t>
      </w:r>
    </w:p>
    <w:p w:rsidR="009958BC" w:rsidRPr="005B7618" w:rsidRDefault="009958BC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Практика.</w:t>
      </w:r>
      <w:r w:rsidRPr="005B7618">
        <w:rPr>
          <w:sz w:val="26"/>
          <w:szCs w:val="26"/>
        </w:rPr>
        <w:t xml:space="preserve"> Решение ситуационных задач.</w:t>
      </w:r>
    </w:p>
    <w:p w:rsidR="0035581D" w:rsidRPr="005B7618" w:rsidRDefault="0035581D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sz w:val="26"/>
          <w:szCs w:val="26"/>
        </w:rPr>
        <w:t>3.</w:t>
      </w:r>
      <w:r w:rsidR="009958BC" w:rsidRPr="005B7618">
        <w:rPr>
          <w:sz w:val="26"/>
          <w:szCs w:val="26"/>
        </w:rPr>
        <w:t>2</w:t>
      </w:r>
      <w:r w:rsidRPr="005B7618">
        <w:rPr>
          <w:sz w:val="26"/>
          <w:szCs w:val="26"/>
        </w:rPr>
        <w:t xml:space="preserve">. </w:t>
      </w:r>
      <w:r w:rsidRPr="005B7618">
        <w:rPr>
          <w:b/>
          <w:sz w:val="26"/>
          <w:szCs w:val="26"/>
        </w:rPr>
        <w:t xml:space="preserve">ЧС геологического характера. Обвалы, оползни, лавины. </w:t>
      </w:r>
    </w:p>
    <w:p w:rsidR="009958BC" w:rsidRPr="005B7618" w:rsidRDefault="009958BC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Теория.</w:t>
      </w:r>
      <w:r w:rsidRPr="005B7618">
        <w:rPr>
          <w:sz w:val="26"/>
          <w:szCs w:val="26"/>
        </w:rPr>
        <w:t xml:space="preserve"> Чрезвычайные ситуации геологического характера. Обвалы, оползни, лавины.</w:t>
      </w:r>
      <w:r w:rsidRPr="005B7618">
        <w:rPr>
          <w:b/>
          <w:sz w:val="26"/>
          <w:szCs w:val="26"/>
        </w:rPr>
        <w:t xml:space="preserve"> </w:t>
      </w:r>
      <w:r w:rsidRPr="005B7618">
        <w:rPr>
          <w:sz w:val="26"/>
          <w:szCs w:val="26"/>
        </w:rPr>
        <w:t>Пр</w:t>
      </w:r>
      <w:r w:rsidRPr="005B7618">
        <w:rPr>
          <w:sz w:val="26"/>
          <w:szCs w:val="26"/>
        </w:rPr>
        <w:t>а</w:t>
      </w:r>
      <w:r w:rsidRPr="005B7618">
        <w:rPr>
          <w:sz w:val="26"/>
          <w:szCs w:val="26"/>
        </w:rPr>
        <w:t>вила поведения при ЧС геологического характера.</w:t>
      </w:r>
    </w:p>
    <w:p w:rsidR="009958BC" w:rsidRPr="005B7618" w:rsidRDefault="009958BC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</w:t>
      </w:r>
    </w:p>
    <w:p w:rsidR="009958BC" w:rsidRPr="005B7618" w:rsidRDefault="009958BC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sz w:val="26"/>
          <w:szCs w:val="26"/>
        </w:rPr>
        <w:t>3.3</w:t>
      </w:r>
      <w:r w:rsidR="0035581D" w:rsidRPr="005B7618">
        <w:rPr>
          <w:sz w:val="26"/>
          <w:szCs w:val="26"/>
        </w:rPr>
        <w:t xml:space="preserve">. </w:t>
      </w:r>
      <w:r w:rsidR="0035581D" w:rsidRPr="005B7618">
        <w:rPr>
          <w:b/>
          <w:sz w:val="26"/>
          <w:szCs w:val="26"/>
        </w:rPr>
        <w:t xml:space="preserve">ЧС метеорологического характера. </w:t>
      </w:r>
      <w:r w:rsidR="00C7301D" w:rsidRPr="005B7618">
        <w:rPr>
          <w:b/>
          <w:sz w:val="26"/>
          <w:szCs w:val="26"/>
        </w:rPr>
        <w:t>Смерчи, ураганы, штормы</w:t>
      </w:r>
      <w:r w:rsidR="0035581D" w:rsidRPr="005B7618">
        <w:rPr>
          <w:b/>
          <w:sz w:val="26"/>
          <w:szCs w:val="26"/>
        </w:rPr>
        <w:t xml:space="preserve">, бури, </w:t>
      </w:r>
    </w:p>
    <w:p w:rsidR="009958BC" w:rsidRPr="005B7618" w:rsidRDefault="0035581D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гроз</w:t>
      </w:r>
      <w:r w:rsidR="009958BC" w:rsidRPr="005B7618">
        <w:rPr>
          <w:b/>
          <w:sz w:val="26"/>
          <w:szCs w:val="26"/>
        </w:rPr>
        <w:t>ы</w:t>
      </w:r>
      <w:r w:rsidRPr="005B7618">
        <w:rPr>
          <w:b/>
          <w:sz w:val="26"/>
          <w:szCs w:val="26"/>
        </w:rPr>
        <w:t>.</w:t>
      </w:r>
      <w:r w:rsidRPr="005B7618">
        <w:rPr>
          <w:sz w:val="26"/>
          <w:szCs w:val="26"/>
        </w:rPr>
        <w:t xml:space="preserve"> </w:t>
      </w:r>
    </w:p>
    <w:p w:rsidR="009958BC" w:rsidRPr="005B7618" w:rsidRDefault="009958BC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Теория.</w:t>
      </w:r>
      <w:r w:rsidRPr="005B7618">
        <w:rPr>
          <w:sz w:val="26"/>
          <w:szCs w:val="26"/>
        </w:rPr>
        <w:t xml:space="preserve"> Чрезвычайные ситуации метеорологического характера. Шкала Бофорта. Правила поведения при ЧС метеорологического характера.</w:t>
      </w:r>
    </w:p>
    <w:p w:rsidR="009958BC" w:rsidRPr="005B7618" w:rsidRDefault="009958BC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</w:t>
      </w:r>
    </w:p>
    <w:p w:rsidR="009958BC" w:rsidRPr="005B7618" w:rsidRDefault="009958BC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sz w:val="26"/>
          <w:szCs w:val="26"/>
        </w:rPr>
        <w:t>3.4</w:t>
      </w:r>
      <w:r w:rsidR="0035581D" w:rsidRPr="005B7618">
        <w:rPr>
          <w:sz w:val="26"/>
          <w:szCs w:val="26"/>
        </w:rPr>
        <w:t>.</w:t>
      </w:r>
      <w:r w:rsidR="00C7301D" w:rsidRPr="005B7618">
        <w:rPr>
          <w:sz w:val="26"/>
          <w:szCs w:val="26"/>
        </w:rPr>
        <w:t xml:space="preserve"> </w:t>
      </w:r>
      <w:r w:rsidR="0035581D" w:rsidRPr="005B7618">
        <w:rPr>
          <w:b/>
          <w:sz w:val="26"/>
          <w:szCs w:val="26"/>
        </w:rPr>
        <w:t xml:space="preserve">ЧС гидрологического характера. Наводнения, </w:t>
      </w:r>
      <w:r w:rsidR="005B7618" w:rsidRPr="005B7618">
        <w:rPr>
          <w:b/>
          <w:sz w:val="26"/>
          <w:szCs w:val="26"/>
        </w:rPr>
        <w:t>половодье, паводки</w:t>
      </w:r>
      <w:r w:rsidR="0035581D" w:rsidRPr="005B7618">
        <w:rPr>
          <w:b/>
          <w:sz w:val="26"/>
          <w:szCs w:val="26"/>
        </w:rPr>
        <w:t>, заторы</w:t>
      </w:r>
      <w:r w:rsidRPr="005B7618">
        <w:rPr>
          <w:b/>
          <w:sz w:val="26"/>
          <w:szCs w:val="26"/>
        </w:rPr>
        <w:t>,</w:t>
      </w:r>
      <w:r w:rsidR="0035581D" w:rsidRPr="005B7618">
        <w:rPr>
          <w:b/>
          <w:sz w:val="26"/>
          <w:szCs w:val="26"/>
        </w:rPr>
        <w:t xml:space="preserve"> зажоры.</w:t>
      </w:r>
      <w:r w:rsidR="0035581D" w:rsidRPr="005B7618">
        <w:rPr>
          <w:sz w:val="26"/>
          <w:szCs w:val="26"/>
        </w:rPr>
        <w:t xml:space="preserve"> </w:t>
      </w:r>
    </w:p>
    <w:p w:rsidR="009958BC" w:rsidRPr="005B7618" w:rsidRDefault="009958BC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Теория.</w:t>
      </w:r>
      <w:r w:rsidRPr="005B7618">
        <w:rPr>
          <w:sz w:val="26"/>
          <w:szCs w:val="26"/>
        </w:rPr>
        <w:t xml:space="preserve"> Чрезвычайные ситуации гидрологического характера. Правила поведения при ЧС </w:t>
      </w:r>
      <w:r w:rsidR="00CB218E" w:rsidRPr="005B7618">
        <w:rPr>
          <w:sz w:val="26"/>
          <w:szCs w:val="26"/>
        </w:rPr>
        <w:t>гидрологического</w:t>
      </w:r>
      <w:r w:rsidRPr="005B7618">
        <w:rPr>
          <w:sz w:val="26"/>
          <w:szCs w:val="26"/>
        </w:rPr>
        <w:t xml:space="preserve"> характера.</w:t>
      </w:r>
    </w:p>
    <w:p w:rsidR="009958BC" w:rsidRPr="005B7618" w:rsidRDefault="009958BC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</w:t>
      </w:r>
    </w:p>
    <w:p w:rsidR="0035581D" w:rsidRPr="005B7618" w:rsidRDefault="0035581D" w:rsidP="00F64035">
      <w:pPr>
        <w:pStyle w:val="TableParagraph"/>
        <w:jc w:val="both"/>
        <w:rPr>
          <w:sz w:val="26"/>
          <w:szCs w:val="26"/>
        </w:rPr>
      </w:pPr>
      <w:r w:rsidRPr="005B7618">
        <w:rPr>
          <w:sz w:val="26"/>
          <w:szCs w:val="26"/>
        </w:rPr>
        <w:t>3.</w:t>
      </w:r>
      <w:r w:rsidR="006B07C3" w:rsidRPr="005B7618">
        <w:rPr>
          <w:sz w:val="26"/>
          <w:szCs w:val="26"/>
        </w:rPr>
        <w:t>5</w:t>
      </w:r>
      <w:r w:rsidRPr="005B7618">
        <w:rPr>
          <w:sz w:val="26"/>
          <w:szCs w:val="26"/>
        </w:rPr>
        <w:t xml:space="preserve">. </w:t>
      </w:r>
      <w:r w:rsidR="00C7301D" w:rsidRPr="005B7618">
        <w:rPr>
          <w:b/>
          <w:sz w:val="26"/>
          <w:szCs w:val="26"/>
        </w:rPr>
        <w:t>Лесные пожары.</w:t>
      </w:r>
      <w:r w:rsidR="00C7301D" w:rsidRPr="005B7618">
        <w:rPr>
          <w:sz w:val="26"/>
          <w:szCs w:val="26"/>
        </w:rPr>
        <w:t xml:space="preserve"> </w:t>
      </w:r>
    </w:p>
    <w:p w:rsidR="00CB218E" w:rsidRPr="005B7618" w:rsidRDefault="00CB218E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 xml:space="preserve">Теория. </w:t>
      </w:r>
      <w:r w:rsidRPr="005B7618">
        <w:rPr>
          <w:sz w:val="26"/>
          <w:szCs w:val="26"/>
        </w:rPr>
        <w:t>Классификация лесных пожаров</w:t>
      </w:r>
      <w:r w:rsidR="008C0E96" w:rsidRPr="005B7618">
        <w:rPr>
          <w:sz w:val="26"/>
          <w:szCs w:val="26"/>
        </w:rPr>
        <w:t>.</w:t>
      </w:r>
      <w:r w:rsidRPr="005B7618">
        <w:rPr>
          <w:sz w:val="26"/>
          <w:szCs w:val="26"/>
        </w:rPr>
        <w:t xml:space="preserve"> Виды пожаров. Способы тушения лесных пожаров. Правила поведения при пожарах.</w:t>
      </w:r>
    </w:p>
    <w:p w:rsidR="00CB218E" w:rsidRPr="005B7618" w:rsidRDefault="00CB218E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</w:t>
      </w:r>
    </w:p>
    <w:p w:rsidR="00C7301D" w:rsidRPr="005B7618" w:rsidRDefault="0035581D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sz w:val="26"/>
          <w:szCs w:val="26"/>
        </w:rPr>
        <w:t>3.</w:t>
      </w:r>
      <w:r w:rsidR="006B07C3" w:rsidRPr="005B7618">
        <w:rPr>
          <w:sz w:val="26"/>
          <w:szCs w:val="26"/>
        </w:rPr>
        <w:t>6</w:t>
      </w:r>
      <w:r w:rsidRPr="005B7618">
        <w:rPr>
          <w:sz w:val="26"/>
          <w:szCs w:val="26"/>
        </w:rPr>
        <w:t xml:space="preserve">. </w:t>
      </w:r>
      <w:r w:rsidR="00C7301D" w:rsidRPr="005B7618">
        <w:rPr>
          <w:b/>
          <w:sz w:val="26"/>
          <w:szCs w:val="26"/>
        </w:rPr>
        <w:t>Ситуации криминогенного характера. Действия в чрезвычайной ситуации крим</w:t>
      </w:r>
      <w:r w:rsidR="00C7301D" w:rsidRPr="005B7618">
        <w:rPr>
          <w:b/>
          <w:sz w:val="26"/>
          <w:szCs w:val="26"/>
        </w:rPr>
        <w:t>и</w:t>
      </w:r>
      <w:r w:rsidR="00C7301D" w:rsidRPr="005B7618">
        <w:rPr>
          <w:b/>
          <w:sz w:val="26"/>
          <w:szCs w:val="26"/>
        </w:rPr>
        <w:t xml:space="preserve">ногенного характера. </w:t>
      </w:r>
    </w:p>
    <w:p w:rsidR="00CB218E" w:rsidRPr="005B7618" w:rsidRDefault="00CB218E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Теория.</w:t>
      </w:r>
      <w:r w:rsidRPr="005B7618">
        <w:rPr>
          <w:sz w:val="26"/>
          <w:szCs w:val="26"/>
        </w:rPr>
        <w:t xml:space="preserve"> </w:t>
      </w:r>
      <w:proofErr w:type="spellStart"/>
      <w:r w:rsidRPr="005B7618">
        <w:rPr>
          <w:sz w:val="26"/>
          <w:szCs w:val="26"/>
        </w:rPr>
        <w:t>Виктимное</w:t>
      </w:r>
      <w:proofErr w:type="spellEnd"/>
      <w:r w:rsidRPr="005B7618">
        <w:rPr>
          <w:sz w:val="26"/>
          <w:szCs w:val="26"/>
        </w:rPr>
        <w:t xml:space="preserve"> поведение. Толпа. Правила поведения в толпе. Правила поведения при ЧС криминогенного характера.</w:t>
      </w:r>
    </w:p>
    <w:p w:rsidR="00DE66CC" w:rsidRPr="005B7618" w:rsidRDefault="00CB218E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</w:t>
      </w:r>
    </w:p>
    <w:p w:rsidR="00DE66CC" w:rsidRPr="005B7618" w:rsidRDefault="00DE66CC" w:rsidP="00F64035">
      <w:pPr>
        <w:spacing w:line="240" w:lineRule="auto"/>
        <w:jc w:val="both"/>
        <w:rPr>
          <w:rFonts w:cs="Times New Roman"/>
          <w:b/>
          <w:bCs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>Раздел 4. Обеспечение безопасности при ЧС техногенного характера</w:t>
      </w:r>
      <w:r w:rsidR="002F1AFB" w:rsidRPr="005B7618">
        <w:rPr>
          <w:rFonts w:cs="Times New Roman"/>
          <w:b/>
          <w:bCs/>
          <w:sz w:val="26"/>
          <w:szCs w:val="26"/>
        </w:rPr>
        <w:t xml:space="preserve"> (</w:t>
      </w:r>
      <w:r w:rsidR="00E75DAC">
        <w:rPr>
          <w:rFonts w:cs="Times New Roman"/>
          <w:b/>
          <w:bCs/>
          <w:sz w:val="26"/>
          <w:szCs w:val="26"/>
        </w:rPr>
        <w:t>2</w:t>
      </w:r>
      <w:r w:rsidR="00546973">
        <w:rPr>
          <w:rFonts w:cs="Times New Roman"/>
          <w:b/>
          <w:bCs/>
          <w:sz w:val="26"/>
          <w:szCs w:val="26"/>
        </w:rPr>
        <w:t>4</w:t>
      </w:r>
      <w:r w:rsidR="002F1AFB" w:rsidRPr="005B7618">
        <w:rPr>
          <w:rFonts w:cs="Times New Roman"/>
          <w:b/>
          <w:bCs/>
          <w:sz w:val="26"/>
          <w:szCs w:val="26"/>
        </w:rPr>
        <w:t xml:space="preserve"> час</w:t>
      </w:r>
      <w:r w:rsidR="00546973">
        <w:rPr>
          <w:rFonts w:cs="Times New Roman"/>
          <w:b/>
          <w:bCs/>
          <w:sz w:val="26"/>
          <w:szCs w:val="26"/>
        </w:rPr>
        <w:t>а</w:t>
      </w:r>
      <w:r w:rsidR="002F1AFB" w:rsidRPr="005B7618">
        <w:rPr>
          <w:rFonts w:cs="Times New Roman"/>
          <w:b/>
          <w:bCs/>
          <w:sz w:val="26"/>
          <w:szCs w:val="26"/>
        </w:rPr>
        <w:t xml:space="preserve">) </w:t>
      </w:r>
    </w:p>
    <w:p w:rsidR="00557BBE" w:rsidRPr="005B7618" w:rsidRDefault="00DE66CC" w:rsidP="00F64035">
      <w:pPr>
        <w:pStyle w:val="Default"/>
        <w:spacing w:line="240" w:lineRule="auto"/>
        <w:jc w:val="both"/>
        <w:rPr>
          <w:b/>
          <w:sz w:val="26"/>
          <w:szCs w:val="26"/>
        </w:rPr>
      </w:pPr>
      <w:r w:rsidRPr="005B7618">
        <w:rPr>
          <w:b/>
          <w:bCs/>
          <w:sz w:val="26"/>
          <w:szCs w:val="26"/>
        </w:rPr>
        <w:t>4.1</w:t>
      </w:r>
      <w:r w:rsidRPr="005B7618">
        <w:rPr>
          <w:sz w:val="26"/>
          <w:szCs w:val="26"/>
        </w:rPr>
        <w:t xml:space="preserve">. </w:t>
      </w:r>
      <w:r w:rsidRPr="005B7618">
        <w:rPr>
          <w:b/>
          <w:sz w:val="26"/>
          <w:szCs w:val="26"/>
        </w:rPr>
        <w:t xml:space="preserve">Общие сведения о процессе горения. Пожар и его развитие. Способы прекращения горения.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Теория</w:t>
      </w:r>
      <w:r w:rsidRPr="005B7618">
        <w:rPr>
          <w:i/>
          <w:iCs/>
          <w:color w:val="auto"/>
          <w:sz w:val="26"/>
          <w:szCs w:val="26"/>
        </w:rPr>
        <w:t xml:space="preserve">. </w:t>
      </w:r>
      <w:r w:rsidRPr="005B7618">
        <w:rPr>
          <w:color w:val="auto"/>
          <w:sz w:val="26"/>
          <w:szCs w:val="26"/>
        </w:rPr>
        <w:t>Сущность процесса горения. Виды горения. Условия возникновения горения. Пон</w:t>
      </w:r>
      <w:r w:rsidRPr="005B7618">
        <w:rPr>
          <w:color w:val="auto"/>
          <w:sz w:val="26"/>
          <w:szCs w:val="26"/>
        </w:rPr>
        <w:t>я</w:t>
      </w:r>
      <w:r w:rsidRPr="005B7618">
        <w:rPr>
          <w:color w:val="auto"/>
          <w:sz w:val="26"/>
          <w:szCs w:val="26"/>
        </w:rPr>
        <w:t>тие пожара, виды. Опасные факторы пожара. Способы прекращения горения. Основные о</w:t>
      </w:r>
      <w:r w:rsidRPr="005B7618">
        <w:rPr>
          <w:color w:val="auto"/>
          <w:sz w:val="26"/>
          <w:szCs w:val="26"/>
        </w:rPr>
        <w:t>г</w:t>
      </w:r>
      <w:r w:rsidRPr="005B7618">
        <w:rPr>
          <w:color w:val="auto"/>
          <w:sz w:val="26"/>
          <w:szCs w:val="26"/>
        </w:rPr>
        <w:t xml:space="preserve">нетушащие вещества.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bCs/>
          <w:color w:val="auto"/>
          <w:sz w:val="26"/>
          <w:szCs w:val="26"/>
        </w:rPr>
        <w:t xml:space="preserve">4.2. </w:t>
      </w:r>
      <w:r w:rsidRPr="005B7618">
        <w:rPr>
          <w:b/>
          <w:color w:val="auto"/>
          <w:sz w:val="26"/>
          <w:szCs w:val="26"/>
        </w:rPr>
        <w:t>Первичные средства пожаротушения</w:t>
      </w:r>
      <w:r w:rsidRPr="005B7618">
        <w:rPr>
          <w:color w:val="auto"/>
          <w:sz w:val="26"/>
          <w:szCs w:val="26"/>
        </w:rPr>
        <w:t xml:space="preserve">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Теория</w:t>
      </w:r>
      <w:r w:rsidRPr="005B7618">
        <w:rPr>
          <w:i/>
          <w:iCs/>
          <w:color w:val="auto"/>
          <w:sz w:val="26"/>
          <w:szCs w:val="26"/>
        </w:rPr>
        <w:t xml:space="preserve">. </w:t>
      </w:r>
      <w:r w:rsidRPr="005B7618">
        <w:rPr>
          <w:color w:val="auto"/>
          <w:sz w:val="26"/>
          <w:szCs w:val="26"/>
        </w:rPr>
        <w:t>Назначение, виды и порядок содержания первичных средств пожаротушения. Огн</w:t>
      </w:r>
      <w:r w:rsidRPr="005B7618">
        <w:rPr>
          <w:color w:val="auto"/>
          <w:sz w:val="26"/>
          <w:szCs w:val="26"/>
        </w:rPr>
        <w:t>е</w:t>
      </w:r>
      <w:r w:rsidRPr="005B7618">
        <w:rPr>
          <w:color w:val="auto"/>
          <w:sz w:val="26"/>
          <w:szCs w:val="26"/>
        </w:rPr>
        <w:t xml:space="preserve">тушители: виды, устройство, порядок приведения в действие. Меры безопасности при работе с первичными средствами пожаротушения.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Практика.</w:t>
      </w:r>
      <w:r w:rsidRPr="005B7618">
        <w:rPr>
          <w:i/>
          <w:iCs/>
          <w:color w:val="auto"/>
          <w:sz w:val="26"/>
          <w:szCs w:val="26"/>
        </w:rPr>
        <w:t xml:space="preserve"> </w:t>
      </w:r>
      <w:r w:rsidRPr="005B7618">
        <w:rPr>
          <w:color w:val="auto"/>
          <w:sz w:val="26"/>
          <w:szCs w:val="26"/>
        </w:rPr>
        <w:t>Отработка способов по тушению пожаров первичными средствами пожаротуш</w:t>
      </w:r>
      <w:r w:rsidRPr="005B7618">
        <w:rPr>
          <w:color w:val="auto"/>
          <w:sz w:val="26"/>
          <w:szCs w:val="26"/>
        </w:rPr>
        <w:t>е</w:t>
      </w:r>
      <w:r w:rsidRPr="005B7618">
        <w:rPr>
          <w:color w:val="auto"/>
          <w:sz w:val="26"/>
          <w:szCs w:val="26"/>
        </w:rPr>
        <w:t xml:space="preserve">ния (огнетушителями).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b/>
          <w:color w:val="auto"/>
          <w:sz w:val="26"/>
          <w:szCs w:val="26"/>
        </w:rPr>
      </w:pPr>
      <w:r w:rsidRPr="005B7618">
        <w:rPr>
          <w:b/>
          <w:bCs/>
          <w:color w:val="auto"/>
          <w:sz w:val="26"/>
          <w:szCs w:val="26"/>
        </w:rPr>
        <w:lastRenderedPageBreak/>
        <w:t xml:space="preserve">4.3. </w:t>
      </w:r>
      <w:r w:rsidRPr="005B7618">
        <w:rPr>
          <w:b/>
          <w:color w:val="auto"/>
          <w:sz w:val="26"/>
          <w:szCs w:val="26"/>
        </w:rPr>
        <w:t xml:space="preserve">Пожарно-спасательные автомобили и пожарно-техническое оборудование (ПТО), вывозимое на них. Боевая одежда и снаряжение пожарного-спасателя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Теория</w:t>
      </w:r>
      <w:r w:rsidRPr="005B7618">
        <w:rPr>
          <w:i/>
          <w:iCs/>
          <w:color w:val="auto"/>
          <w:sz w:val="26"/>
          <w:szCs w:val="26"/>
        </w:rPr>
        <w:t xml:space="preserve">. </w:t>
      </w:r>
      <w:r w:rsidRPr="005B7618">
        <w:rPr>
          <w:color w:val="auto"/>
          <w:sz w:val="26"/>
          <w:szCs w:val="26"/>
        </w:rPr>
        <w:t>Назначение и тактико-технические характеристики пожарно-спасательных автом</w:t>
      </w:r>
      <w:r w:rsidRPr="005B7618">
        <w:rPr>
          <w:color w:val="auto"/>
          <w:sz w:val="26"/>
          <w:szCs w:val="26"/>
        </w:rPr>
        <w:t>о</w:t>
      </w:r>
      <w:r w:rsidRPr="005B7618">
        <w:rPr>
          <w:color w:val="auto"/>
          <w:sz w:val="26"/>
          <w:szCs w:val="26"/>
        </w:rPr>
        <w:t>билей. Пожарно-техническое оборудование, его назначение, использование. Типы боевой одежды и снаряжения пожарного-спасателя и их применение. Экскурсия в пожарную часть.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Практика</w:t>
      </w:r>
      <w:r w:rsidRPr="005B7618">
        <w:rPr>
          <w:i/>
          <w:iCs/>
          <w:color w:val="auto"/>
          <w:sz w:val="26"/>
          <w:szCs w:val="26"/>
        </w:rPr>
        <w:t xml:space="preserve">. </w:t>
      </w:r>
      <w:r w:rsidRPr="005B7618">
        <w:rPr>
          <w:color w:val="auto"/>
          <w:sz w:val="26"/>
          <w:szCs w:val="26"/>
        </w:rPr>
        <w:t>Отработка действий применения пожарно-технического оборудования по назн</w:t>
      </w:r>
      <w:r w:rsidRPr="005B7618">
        <w:rPr>
          <w:color w:val="auto"/>
          <w:sz w:val="26"/>
          <w:szCs w:val="26"/>
        </w:rPr>
        <w:t>а</w:t>
      </w:r>
      <w:r w:rsidRPr="005B7618">
        <w:rPr>
          <w:color w:val="auto"/>
          <w:sz w:val="26"/>
          <w:szCs w:val="26"/>
        </w:rPr>
        <w:t xml:space="preserve">чению. Выполнение нормативов по надеванию боевой одежды и снаряжения пожарного–спасателя.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b/>
          <w:color w:val="auto"/>
          <w:sz w:val="26"/>
          <w:szCs w:val="26"/>
        </w:rPr>
      </w:pPr>
      <w:r w:rsidRPr="005B7618">
        <w:rPr>
          <w:b/>
          <w:bCs/>
          <w:color w:val="auto"/>
          <w:sz w:val="26"/>
          <w:szCs w:val="26"/>
        </w:rPr>
        <w:t xml:space="preserve">4.4. </w:t>
      </w:r>
      <w:r w:rsidRPr="005B7618">
        <w:rPr>
          <w:b/>
          <w:color w:val="auto"/>
          <w:sz w:val="26"/>
          <w:szCs w:val="26"/>
        </w:rPr>
        <w:t xml:space="preserve">Спасение людей на пожарах и </w:t>
      </w:r>
      <w:proofErr w:type="spellStart"/>
      <w:r w:rsidRPr="005B7618">
        <w:rPr>
          <w:b/>
          <w:color w:val="auto"/>
          <w:sz w:val="26"/>
          <w:szCs w:val="26"/>
        </w:rPr>
        <w:t>самоспасание</w:t>
      </w:r>
      <w:proofErr w:type="spellEnd"/>
      <w:r w:rsidRPr="005B7618">
        <w:rPr>
          <w:b/>
          <w:color w:val="auto"/>
          <w:sz w:val="26"/>
          <w:szCs w:val="26"/>
        </w:rPr>
        <w:t>. Основы применения верёвочной те</w:t>
      </w:r>
      <w:r w:rsidRPr="005B7618">
        <w:rPr>
          <w:b/>
          <w:color w:val="auto"/>
          <w:sz w:val="26"/>
          <w:szCs w:val="26"/>
        </w:rPr>
        <w:t>х</w:t>
      </w:r>
      <w:r w:rsidRPr="005B7618">
        <w:rPr>
          <w:b/>
          <w:color w:val="auto"/>
          <w:sz w:val="26"/>
          <w:szCs w:val="26"/>
        </w:rPr>
        <w:t xml:space="preserve">ники </w:t>
      </w:r>
    </w:p>
    <w:p w:rsidR="00DE66CC" w:rsidRPr="005B7618" w:rsidRDefault="00DE66CC" w:rsidP="00F64035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5B7618">
        <w:rPr>
          <w:b/>
          <w:iCs/>
          <w:color w:val="auto"/>
          <w:sz w:val="26"/>
          <w:szCs w:val="26"/>
        </w:rPr>
        <w:t>Теория</w:t>
      </w:r>
      <w:r w:rsidRPr="005B7618">
        <w:rPr>
          <w:i/>
          <w:iCs/>
          <w:color w:val="auto"/>
          <w:sz w:val="26"/>
          <w:szCs w:val="26"/>
        </w:rPr>
        <w:t xml:space="preserve">. </w:t>
      </w:r>
      <w:r w:rsidR="006E6137" w:rsidRPr="005B7618">
        <w:rPr>
          <w:iCs/>
          <w:color w:val="auto"/>
          <w:sz w:val="26"/>
          <w:szCs w:val="26"/>
        </w:rPr>
        <w:t>План эвакуации.</w:t>
      </w:r>
      <w:r w:rsidR="006E6137" w:rsidRPr="005B7618">
        <w:rPr>
          <w:i/>
          <w:iCs/>
          <w:color w:val="auto"/>
          <w:sz w:val="26"/>
          <w:szCs w:val="26"/>
        </w:rPr>
        <w:t xml:space="preserve"> </w:t>
      </w:r>
      <w:r w:rsidRPr="005B7618">
        <w:rPr>
          <w:color w:val="auto"/>
          <w:sz w:val="26"/>
          <w:szCs w:val="26"/>
        </w:rPr>
        <w:t xml:space="preserve">Силы, средства и способы спасения людей на пожарах. Способы спасения. Виды спасательных верёвок. </w:t>
      </w:r>
    </w:p>
    <w:p w:rsidR="00DE66CC" w:rsidRPr="005B7618" w:rsidRDefault="00DE66CC" w:rsidP="00F64035">
      <w:pPr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 xml:space="preserve">Отработка способов спасения людей и </w:t>
      </w:r>
      <w:proofErr w:type="spellStart"/>
      <w:r w:rsidRPr="005B7618">
        <w:rPr>
          <w:rFonts w:cs="Times New Roman"/>
          <w:sz w:val="26"/>
          <w:szCs w:val="26"/>
        </w:rPr>
        <w:t>самоспасания</w:t>
      </w:r>
      <w:proofErr w:type="spellEnd"/>
      <w:r w:rsidR="006E6137" w:rsidRPr="005B7618">
        <w:rPr>
          <w:rFonts w:cs="Times New Roman"/>
          <w:sz w:val="26"/>
          <w:szCs w:val="26"/>
        </w:rPr>
        <w:t xml:space="preserve"> при помощи универсальной спасательной петли. 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4.5. Средства индивидуальной защиты органов дыхания, кожи.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Теория. </w:t>
      </w:r>
      <w:r w:rsidRPr="005B7618">
        <w:rPr>
          <w:rFonts w:cs="Times New Roman"/>
          <w:sz w:val="26"/>
          <w:szCs w:val="26"/>
        </w:rPr>
        <w:t>Виды СИЗ, классификация. Противогазы ГП 5, ГП 7, ГП 5</w:t>
      </w:r>
      <w:r w:rsidR="006D76F4" w:rsidRPr="005B7618">
        <w:rPr>
          <w:rFonts w:cs="Times New Roman"/>
          <w:sz w:val="26"/>
          <w:szCs w:val="26"/>
        </w:rPr>
        <w:t xml:space="preserve"> ВМ, респираторы. При</w:t>
      </w:r>
      <w:r w:rsidR="006D76F4" w:rsidRPr="005B7618">
        <w:rPr>
          <w:rFonts w:cs="Times New Roman"/>
          <w:sz w:val="26"/>
          <w:szCs w:val="26"/>
        </w:rPr>
        <w:t>н</w:t>
      </w:r>
      <w:r w:rsidR="006D76F4" w:rsidRPr="005B7618">
        <w:rPr>
          <w:rFonts w:cs="Times New Roman"/>
          <w:sz w:val="26"/>
          <w:szCs w:val="26"/>
        </w:rPr>
        <w:t>цип защиты, устройство противогаза. Правила одевания противогаза. Средства защиты кожи:</w:t>
      </w:r>
      <w:r w:rsidRPr="005B7618">
        <w:rPr>
          <w:rFonts w:cs="Times New Roman"/>
          <w:sz w:val="26"/>
          <w:szCs w:val="26"/>
        </w:rPr>
        <w:t xml:space="preserve"> ОЗК, Л1. </w:t>
      </w:r>
      <w:r w:rsidR="006D76F4" w:rsidRPr="005B7618">
        <w:rPr>
          <w:rFonts w:cs="Times New Roman"/>
          <w:sz w:val="26"/>
          <w:szCs w:val="26"/>
        </w:rPr>
        <w:t xml:space="preserve">Камера защитная детская (КЗД 6). 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Практика. </w:t>
      </w:r>
      <w:r w:rsidR="006D76F4" w:rsidRPr="005B7618">
        <w:rPr>
          <w:rFonts w:cs="Times New Roman"/>
          <w:sz w:val="26"/>
          <w:szCs w:val="26"/>
        </w:rPr>
        <w:t>Отработка одевания противогаза и ОЗК, тактика спасения младенца при помощи КЗД 6.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4.6. Знаки безопасности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Теория. </w:t>
      </w:r>
      <w:r w:rsidR="005B7618" w:rsidRPr="005B7618">
        <w:rPr>
          <w:rFonts w:cs="Times New Roman"/>
          <w:b/>
          <w:sz w:val="26"/>
          <w:szCs w:val="26"/>
        </w:rPr>
        <w:t>З</w:t>
      </w:r>
      <w:r w:rsidR="005B7618" w:rsidRPr="005B7618">
        <w:rPr>
          <w:rFonts w:cs="Times New Roman"/>
          <w:sz w:val="26"/>
          <w:szCs w:val="26"/>
        </w:rPr>
        <w:t>наки безопасности</w:t>
      </w:r>
      <w:r w:rsidRPr="005B7618">
        <w:rPr>
          <w:rFonts w:cs="Times New Roman"/>
          <w:sz w:val="26"/>
          <w:szCs w:val="26"/>
        </w:rPr>
        <w:t>: запрещающие, предупреждающие, предписывающие, знаки пожарной безопасности, эвакуационные и медицинские знаки, указательные. Смысловое н</w:t>
      </w:r>
      <w:r w:rsidRPr="005B7618">
        <w:rPr>
          <w:rFonts w:cs="Times New Roman"/>
          <w:sz w:val="26"/>
          <w:szCs w:val="26"/>
        </w:rPr>
        <w:t>а</w:t>
      </w:r>
      <w:r w:rsidRPr="005B7618">
        <w:rPr>
          <w:rFonts w:cs="Times New Roman"/>
          <w:sz w:val="26"/>
          <w:szCs w:val="26"/>
        </w:rPr>
        <w:t>значение знаков, геометрическая форма, смысловое значение.</w:t>
      </w:r>
    </w:p>
    <w:p w:rsidR="006E6137" w:rsidRPr="005B7618" w:rsidRDefault="006E6137" w:rsidP="00F64035">
      <w:pPr>
        <w:spacing w:line="240" w:lineRule="auto"/>
        <w:jc w:val="both"/>
        <w:rPr>
          <w:rFonts w:cs="Times New Roman"/>
          <w:bCs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Практика. </w:t>
      </w:r>
      <w:r w:rsidRPr="005B7618">
        <w:rPr>
          <w:rFonts w:cs="Times New Roman"/>
          <w:sz w:val="26"/>
          <w:szCs w:val="26"/>
        </w:rPr>
        <w:t>Тестирование, решение ситуационных задач</w:t>
      </w:r>
    </w:p>
    <w:p w:rsidR="00CB218E" w:rsidRPr="005B7618" w:rsidRDefault="006D76F4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Раздел 5. Дорожная безопасность</w:t>
      </w:r>
      <w:r w:rsidR="002F1AFB" w:rsidRPr="005B7618">
        <w:rPr>
          <w:b/>
          <w:sz w:val="26"/>
          <w:szCs w:val="26"/>
        </w:rPr>
        <w:t xml:space="preserve"> (</w:t>
      </w:r>
      <w:r w:rsidR="00546973">
        <w:rPr>
          <w:b/>
          <w:sz w:val="26"/>
          <w:szCs w:val="26"/>
        </w:rPr>
        <w:t>10</w:t>
      </w:r>
      <w:r w:rsidR="002F1AFB" w:rsidRPr="005B7618">
        <w:rPr>
          <w:b/>
          <w:sz w:val="26"/>
          <w:szCs w:val="26"/>
        </w:rPr>
        <w:t xml:space="preserve"> часов) </w:t>
      </w:r>
    </w:p>
    <w:p w:rsidR="009C46D8" w:rsidRPr="005B7618" w:rsidRDefault="009C46D8" w:rsidP="00F64035">
      <w:pPr>
        <w:pStyle w:val="Default"/>
        <w:spacing w:line="240" w:lineRule="auto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>5.1. Правила дорожного движения. Основы безопасности дорожного движения и упра</w:t>
      </w:r>
      <w:r w:rsidRPr="005B7618">
        <w:rPr>
          <w:b/>
          <w:sz w:val="26"/>
          <w:szCs w:val="26"/>
        </w:rPr>
        <w:t>в</w:t>
      </w:r>
      <w:r w:rsidRPr="005B7618">
        <w:rPr>
          <w:b/>
          <w:sz w:val="26"/>
          <w:szCs w:val="26"/>
        </w:rPr>
        <w:t xml:space="preserve">ления транспортным средством </w:t>
      </w:r>
    </w:p>
    <w:p w:rsidR="009C46D8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iCs/>
          <w:sz w:val="26"/>
          <w:szCs w:val="26"/>
        </w:rPr>
        <w:t>Теория.</w:t>
      </w:r>
      <w:r w:rsidRPr="005B7618">
        <w:rPr>
          <w:i/>
          <w:iCs/>
          <w:sz w:val="26"/>
          <w:szCs w:val="26"/>
        </w:rPr>
        <w:t xml:space="preserve"> </w:t>
      </w:r>
      <w:r w:rsidRPr="005B7618">
        <w:rPr>
          <w:sz w:val="26"/>
          <w:szCs w:val="26"/>
        </w:rPr>
        <w:t xml:space="preserve">Правила дорожного движения. </w:t>
      </w:r>
      <w:proofErr w:type="spellStart"/>
      <w:r w:rsidR="002F1AFB" w:rsidRPr="005B7618">
        <w:rPr>
          <w:sz w:val="26"/>
          <w:szCs w:val="26"/>
        </w:rPr>
        <w:t>Дорожно</w:t>
      </w:r>
      <w:proofErr w:type="spellEnd"/>
      <w:r w:rsidR="002F1AFB" w:rsidRPr="005B7618">
        <w:rPr>
          <w:sz w:val="26"/>
          <w:szCs w:val="26"/>
        </w:rPr>
        <w:t xml:space="preserve"> - транспортные происшествия. Причины ДТП. </w:t>
      </w:r>
      <w:r w:rsidRPr="005B7618">
        <w:rPr>
          <w:sz w:val="26"/>
          <w:szCs w:val="26"/>
        </w:rPr>
        <w:t xml:space="preserve">Опасные ситуации на транспорте. Дорожные ловушки. </w:t>
      </w:r>
    </w:p>
    <w:p w:rsidR="009C46D8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Практика</w:t>
      </w:r>
      <w:r w:rsidRPr="005B7618">
        <w:rPr>
          <w:sz w:val="26"/>
          <w:szCs w:val="26"/>
        </w:rPr>
        <w:t>. Решение ситуационных задач.</w:t>
      </w:r>
    </w:p>
    <w:p w:rsidR="009C46D8" w:rsidRPr="005B7618" w:rsidRDefault="009C46D8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 xml:space="preserve">5.2. </w:t>
      </w:r>
      <w:r w:rsidR="002F1AFB" w:rsidRPr="005B7618">
        <w:rPr>
          <w:b/>
          <w:sz w:val="26"/>
          <w:szCs w:val="26"/>
        </w:rPr>
        <w:t xml:space="preserve">Формы регулирования движения. Сигналы светофоров, сигналы регулировщика, дорожная разметка. </w:t>
      </w:r>
      <w:r w:rsidRPr="005B7618">
        <w:rPr>
          <w:b/>
          <w:sz w:val="26"/>
          <w:szCs w:val="26"/>
        </w:rPr>
        <w:t xml:space="preserve"> Знаки безопасности дорожного движения</w:t>
      </w:r>
    </w:p>
    <w:p w:rsidR="009C46D8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Теория. </w:t>
      </w:r>
      <w:r w:rsidRPr="005B7618">
        <w:rPr>
          <w:sz w:val="26"/>
          <w:szCs w:val="26"/>
        </w:rPr>
        <w:t>Правила дорожного движения для пешехода.</w:t>
      </w:r>
      <w:r w:rsidR="002F1AFB" w:rsidRPr="005B7618">
        <w:rPr>
          <w:b/>
          <w:sz w:val="26"/>
          <w:szCs w:val="26"/>
        </w:rPr>
        <w:t xml:space="preserve"> </w:t>
      </w:r>
      <w:r w:rsidR="002F1AFB" w:rsidRPr="005B7618">
        <w:rPr>
          <w:sz w:val="26"/>
          <w:szCs w:val="26"/>
        </w:rPr>
        <w:t>Сигналы светофоров, сигналы регул</w:t>
      </w:r>
      <w:r w:rsidR="002F1AFB" w:rsidRPr="005B7618">
        <w:rPr>
          <w:sz w:val="26"/>
          <w:szCs w:val="26"/>
        </w:rPr>
        <w:t>и</w:t>
      </w:r>
      <w:r w:rsidR="002F1AFB" w:rsidRPr="005B7618">
        <w:rPr>
          <w:sz w:val="26"/>
          <w:szCs w:val="26"/>
        </w:rPr>
        <w:t>ровщика, дорожная разметка.  Знаки безопасности дорожного движения</w:t>
      </w:r>
    </w:p>
    <w:p w:rsidR="009C46D8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Практика. </w:t>
      </w:r>
      <w:r w:rsidRPr="005B7618">
        <w:rPr>
          <w:sz w:val="26"/>
          <w:szCs w:val="26"/>
        </w:rPr>
        <w:t>Тестирование. Решение ситуационных задач.</w:t>
      </w:r>
    </w:p>
    <w:p w:rsidR="009C46D8" w:rsidRPr="005B7618" w:rsidRDefault="009C46D8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 xml:space="preserve">5.3. </w:t>
      </w:r>
      <w:proofErr w:type="spellStart"/>
      <w:r w:rsidR="002F1AFB" w:rsidRPr="005B7618">
        <w:rPr>
          <w:b/>
          <w:sz w:val="26"/>
          <w:szCs w:val="26"/>
        </w:rPr>
        <w:t>Роллинг</w:t>
      </w:r>
      <w:proofErr w:type="spellEnd"/>
      <w:r w:rsidR="002F1AFB" w:rsidRPr="005B7618">
        <w:rPr>
          <w:b/>
          <w:sz w:val="26"/>
          <w:szCs w:val="26"/>
        </w:rPr>
        <w:t xml:space="preserve">. </w:t>
      </w:r>
      <w:r w:rsidRPr="005B7618">
        <w:rPr>
          <w:b/>
          <w:sz w:val="26"/>
          <w:szCs w:val="26"/>
        </w:rPr>
        <w:t xml:space="preserve">Безопасность </w:t>
      </w:r>
      <w:r w:rsidR="002F1AFB" w:rsidRPr="005B7618">
        <w:rPr>
          <w:b/>
          <w:sz w:val="26"/>
          <w:szCs w:val="26"/>
        </w:rPr>
        <w:t xml:space="preserve">движения на </w:t>
      </w:r>
      <w:r w:rsidR="005B7618" w:rsidRPr="005B7618">
        <w:rPr>
          <w:b/>
          <w:sz w:val="26"/>
          <w:szCs w:val="26"/>
        </w:rPr>
        <w:t>велосипедах, мотоциклах</w:t>
      </w:r>
      <w:r w:rsidR="002F1AFB" w:rsidRPr="005B7618">
        <w:rPr>
          <w:b/>
          <w:sz w:val="26"/>
          <w:szCs w:val="26"/>
        </w:rPr>
        <w:t>, мопедах, самокатах</w:t>
      </w:r>
      <w:r w:rsidRPr="005B7618">
        <w:rPr>
          <w:b/>
          <w:sz w:val="26"/>
          <w:szCs w:val="26"/>
        </w:rPr>
        <w:t>.</w:t>
      </w:r>
    </w:p>
    <w:p w:rsidR="009C46D8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>Теория.</w:t>
      </w:r>
      <w:r w:rsidR="002F1AFB" w:rsidRPr="005B7618">
        <w:rPr>
          <w:b/>
          <w:sz w:val="26"/>
          <w:szCs w:val="26"/>
        </w:rPr>
        <w:t xml:space="preserve"> </w:t>
      </w:r>
      <w:r w:rsidR="002F1AFB" w:rsidRPr="005B7618">
        <w:rPr>
          <w:sz w:val="26"/>
          <w:szCs w:val="26"/>
        </w:rPr>
        <w:t>Требования к движению на велосипедах, самокатах, роликах, мотоциклах, мопедах.</w:t>
      </w:r>
    </w:p>
    <w:p w:rsidR="000934ED" w:rsidRPr="005B7618" w:rsidRDefault="009C46D8" w:rsidP="00F64035">
      <w:pPr>
        <w:pStyle w:val="TableParagraph"/>
        <w:jc w:val="both"/>
        <w:rPr>
          <w:sz w:val="26"/>
          <w:szCs w:val="26"/>
        </w:rPr>
      </w:pPr>
      <w:r w:rsidRPr="005B7618">
        <w:rPr>
          <w:b/>
          <w:sz w:val="26"/>
          <w:szCs w:val="26"/>
        </w:rPr>
        <w:t xml:space="preserve">Практика. </w:t>
      </w:r>
      <w:r w:rsidRPr="005B7618">
        <w:rPr>
          <w:sz w:val="26"/>
          <w:szCs w:val="26"/>
        </w:rPr>
        <w:t>Тестирование. Решение ситуационных задач</w:t>
      </w:r>
    </w:p>
    <w:p w:rsidR="00C7301D" w:rsidRPr="005B7618" w:rsidRDefault="006F3660" w:rsidP="00F64035">
      <w:pPr>
        <w:pStyle w:val="TableParagraph"/>
        <w:jc w:val="both"/>
        <w:rPr>
          <w:b/>
          <w:sz w:val="26"/>
          <w:szCs w:val="26"/>
        </w:rPr>
      </w:pPr>
      <w:r w:rsidRPr="005B7618">
        <w:rPr>
          <w:b/>
          <w:sz w:val="26"/>
          <w:szCs w:val="26"/>
        </w:rPr>
        <w:t xml:space="preserve">Раздел 6. </w:t>
      </w:r>
      <w:r w:rsidR="002F1AFB" w:rsidRPr="005B7618">
        <w:rPr>
          <w:b/>
          <w:sz w:val="26"/>
          <w:szCs w:val="26"/>
        </w:rPr>
        <w:t>Оказание первой помощи пострадавшим. (</w:t>
      </w:r>
      <w:r w:rsidR="00E75DAC">
        <w:rPr>
          <w:b/>
          <w:sz w:val="26"/>
          <w:szCs w:val="26"/>
        </w:rPr>
        <w:t>4</w:t>
      </w:r>
      <w:r w:rsidR="00F51E03">
        <w:rPr>
          <w:b/>
          <w:sz w:val="26"/>
          <w:szCs w:val="26"/>
        </w:rPr>
        <w:t>2</w:t>
      </w:r>
      <w:r w:rsidR="002F1AFB" w:rsidRPr="005B7618">
        <w:rPr>
          <w:b/>
          <w:sz w:val="26"/>
          <w:szCs w:val="26"/>
        </w:rPr>
        <w:t xml:space="preserve"> часа)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 xml:space="preserve">6.1. Организационно – правовые аспекты </w:t>
      </w:r>
      <w:r w:rsidR="005B7618" w:rsidRPr="005B7618">
        <w:rPr>
          <w:rFonts w:cs="Times New Roman"/>
          <w:b/>
          <w:bCs/>
          <w:color w:val="000000"/>
          <w:sz w:val="26"/>
          <w:szCs w:val="26"/>
        </w:rPr>
        <w:t xml:space="preserve">оказания </w:t>
      </w:r>
      <w:r w:rsidR="005B7618" w:rsidRPr="005B7618">
        <w:rPr>
          <w:rFonts w:cs="Times New Roman"/>
          <w:b/>
          <w:color w:val="000000"/>
          <w:sz w:val="26"/>
          <w:szCs w:val="26"/>
        </w:rPr>
        <w:t>первой</w:t>
      </w:r>
      <w:r w:rsidRPr="005B7618">
        <w:rPr>
          <w:rFonts w:cs="Times New Roman"/>
          <w:b/>
          <w:color w:val="000000"/>
          <w:sz w:val="26"/>
          <w:szCs w:val="26"/>
        </w:rPr>
        <w:t xml:space="preserve"> помощи.  </w:t>
      </w:r>
    </w:p>
    <w:p w:rsidR="00D71A84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iCs/>
          <w:color w:val="000000"/>
          <w:sz w:val="26"/>
          <w:szCs w:val="26"/>
        </w:rPr>
        <w:t>Теория</w:t>
      </w:r>
      <w:r w:rsidRPr="005B7618">
        <w:rPr>
          <w:rFonts w:cs="Times New Roman"/>
          <w:i/>
          <w:iCs/>
          <w:color w:val="000000"/>
          <w:sz w:val="26"/>
          <w:szCs w:val="26"/>
        </w:rPr>
        <w:t xml:space="preserve">. </w:t>
      </w:r>
      <w:r w:rsidRPr="005B7618">
        <w:rPr>
          <w:rFonts w:cs="Times New Roman"/>
          <w:iCs/>
          <w:color w:val="000000"/>
          <w:sz w:val="26"/>
          <w:szCs w:val="26"/>
        </w:rPr>
        <w:t>Перечень состояний, при которых оказывается первая помощь. Основные меропри</w:t>
      </w:r>
      <w:r w:rsidRPr="005B7618">
        <w:rPr>
          <w:rFonts w:cs="Times New Roman"/>
          <w:iCs/>
          <w:color w:val="000000"/>
          <w:sz w:val="26"/>
          <w:szCs w:val="26"/>
        </w:rPr>
        <w:t>я</w:t>
      </w:r>
      <w:r w:rsidRPr="005B7618">
        <w:rPr>
          <w:rFonts w:cs="Times New Roman"/>
          <w:iCs/>
          <w:color w:val="000000"/>
          <w:sz w:val="26"/>
          <w:szCs w:val="26"/>
        </w:rPr>
        <w:t>тия первой помощи.</w:t>
      </w:r>
      <w:r w:rsidR="00D71A84" w:rsidRPr="005B7618">
        <w:rPr>
          <w:rFonts w:cs="Times New Roman"/>
          <w:color w:val="000000"/>
          <w:sz w:val="26"/>
          <w:szCs w:val="26"/>
        </w:rPr>
        <w:t xml:space="preserve"> Общая последовательность действий на месте происшествия с наличием пострадавших. Способы извлечения и перемещения пострадавших.</w:t>
      </w:r>
      <w:r w:rsidRPr="005B7618">
        <w:rPr>
          <w:rFonts w:cs="Times New Roman"/>
          <w:color w:val="000000"/>
          <w:sz w:val="26"/>
          <w:szCs w:val="26"/>
        </w:rPr>
        <w:t xml:space="preserve"> </w:t>
      </w:r>
      <w:r w:rsidR="00D71A84" w:rsidRPr="005B7618">
        <w:rPr>
          <w:rFonts w:cs="Times New Roman"/>
          <w:color w:val="000000"/>
          <w:sz w:val="26"/>
          <w:szCs w:val="26"/>
        </w:rPr>
        <w:t>Основные правила выз</w:t>
      </w:r>
      <w:r w:rsidR="00D71A84" w:rsidRPr="005B7618">
        <w:rPr>
          <w:rFonts w:cs="Times New Roman"/>
          <w:color w:val="000000"/>
          <w:sz w:val="26"/>
          <w:szCs w:val="26"/>
        </w:rPr>
        <w:t>о</w:t>
      </w:r>
      <w:r w:rsidR="00D71A84" w:rsidRPr="005B7618">
        <w:rPr>
          <w:rFonts w:cs="Times New Roman"/>
          <w:color w:val="000000"/>
          <w:sz w:val="26"/>
          <w:szCs w:val="26"/>
        </w:rPr>
        <w:t>ва скорой медицинской помощи, других специальных служб. Простейшие меры профилакт</w:t>
      </w:r>
      <w:r w:rsidR="00D71A84" w:rsidRPr="005B7618">
        <w:rPr>
          <w:rFonts w:cs="Times New Roman"/>
          <w:color w:val="000000"/>
          <w:sz w:val="26"/>
          <w:szCs w:val="26"/>
        </w:rPr>
        <w:t>и</w:t>
      </w:r>
      <w:r w:rsidR="00D71A84" w:rsidRPr="005B7618">
        <w:rPr>
          <w:rFonts w:cs="Times New Roman"/>
          <w:color w:val="000000"/>
          <w:sz w:val="26"/>
          <w:szCs w:val="26"/>
        </w:rPr>
        <w:t>ки инфекционных заболеваний, передающихся с кровью и биологическими жидкостями ч</w:t>
      </w:r>
      <w:r w:rsidR="00D71A84" w:rsidRPr="005B7618">
        <w:rPr>
          <w:rFonts w:cs="Times New Roman"/>
          <w:color w:val="000000"/>
          <w:sz w:val="26"/>
          <w:szCs w:val="26"/>
        </w:rPr>
        <w:t>е</w:t>
      </w:r>
      <w:r w:rsidR="00D71A84" w:rsidRPr="005B7618">
        <w:rPr>
          <w:rFonts w:cs="Times New Roman"/>
          <w:color w:val="000000"/>
          <w:sz w:val="26"/>
          <w:szCs w:val="26"/>
        </w:rPr>
        <w:t>ловека</w:t>
      </w:r>
      <w:r w:rsidR="00FF2DF1" w:rsidRPr="005B7618">
        <w:rPr>
          <w:rFonts w:cs="Times New Roman"/>
          <w:color w:val="000000"/>
          <w:sz w:val="26"/>
          <w:szCs w:val="26"/>
        </w:rPr>
        <w:t>. Аптечка первой помощи (автомобильная)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5B7618">
        <w:rPr>
          <w:rFonts w:cs="Times New Roman"/>
          <w:b/>
          <w:color w:val="000000"/>
          <w:sz w:val="26"/>
          <w:szCs w:val="26"/>
        </w:rPr>
        <w:t xml:space="preserve">Практика. </w:t>
      </w:r>
      <w:r w:rsidR="00D71A84" w:rsidRPr="005B7618">
        <w:rPr>
          <w:rFonts w:cs="Times New Roman"/>
          <w:color w:val="000000"/>
          <w:sz w:val="26"/>
          <w:szCs w:val="26"/>
        </w:rPr>
        <w:t>Отработка последовательности действий на месте происшествия, вызова эк</w:t>
      </w:r>
      <w:r w:rsidR="00D71A84" w:rsidRPr="005B7618">
        <w:rPr>
          <w:rFonts w:cs="Times New Roman"/>
          <w:color w:val="000000"/>
          <w:sz w:val="26"/>
          <w:szCs w:val="26"/>
        </w:rPr>
        <w:t>с</w:t>
      </w:r>
      <w:r w:rsidR="00D71A84" w:rsidRPr="005B7618">
        <w:rPr>
          <w:rFonts w:cs="Times New Roman"/>
          <w:color w:val="000000"/>
          <w:sz w:val="26"/>
          <w:szCs w:val="26"/>
        </w:rPr>
        <w:t>тренных служб, способов извлечения и перемещения пострадавших.</w:t>
      </w:r>
    </w:p>
    <w:p w:rsidR="00FF2DF1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lastRenderedPageBreak/>
        <w:t xml:space="preserve">6. 2. </w:t>
      </w:r>
      <w:r w:rsidR="00FF2DF1" w:rsidRPr="005B7618">
        <w:rPr>
          <w:rFonts w:cs="Times New Roman"/>
          <w:b/>
          <w:bCs/>
          <w:color w:val="000000"/>
          <w:sz w:val="26"/>
          <w:szCs w:val="26"/>
        </w:rPr>
        <w:t>Оказание первой помощи при отсутствии сознания, остановке дыхания и кровоо</w:t>
      </w:r>
      <w:r w:rsidR="00FF2DF1" w:rsidRPr="005B7618">
        <w:rPr>
          <w:rFonts w:cs="Times New Roman"/>
          <w:b/>
          <w:bCs/>
          <w:color w:val="000000"/>
          <w:sz w:val="26"/>
          <w:szCs w:val="26"/>
        </w:rPr>
        <w:t>б</w:t>
      </w:r>
      <w:r w:rsidR="00FF2DF1" w:rsidRPr="005B7618">
        <w:rPr>
          <w:rFonts w:cs="Times New Roman"/>
          <w:b/>
          <w:bCs/>
          <w:color w:val="000000"/>
          <w:sz w:val="26"/>
          <w:szCs w:val="26"/>
        </w:rPr>
        <w:t>ращения.</w:t>
      </w:r>
      <w:r w:rsidRPr="005B7618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FF2DF1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iCs/>
          <w:color w:val="000000"/>
          <w:sz w:val="26"/>
          <w:szCs w:val="26"/>
        </w:rPr>
        <w:t>Теория.</w:t>
      </w:r>
      <w:r w:rsidRPr="005B7618">
        <w:rPr>
          <w:rFonts w:cs="Times New Roman"/>
          <w:iCs/>
          <w:color w:val="000000"/>
          <w:sz w:val="26"/>
          <w:szCs w:val="26"/>
        </w:rPr>
        <w:t xml:space="preserve"> </w:t>
      </w:r>
      <w:r w:rsidR="00FF2DF1" w:rsidRPr="005B7618">
        <w:rPr>
          <w:rFonts w:cs="Times New Roman"/>
          <w:iCs/>
          <w:color w:val="000000"/>
          <w:sz w:val="26"/>
          <w:szCs w:val="26"/>
        </w:rPr>
        <w:t>Основные признаки жизни у пострадавшего. Способы проверки сознания, дыхания, кровообращения у пострадавшего. Определение наличие сознания у пострадавшего. Восст</w:t>
      </w:r>
      <w:r w:rsidR="00FF2DF1" w:rsidRPr="005B7618">
        <w:rPr>
          <w:rFonts w:cs="Times New Roman"/>
          <w:iCs/>
          <w:color w:val="000000"/>
          <w:sz w:val="26"/>
          <w:szCs w:val="26"/>
        </w:rPr>
        <w:t>а</w:t>
      </w:r>
      <w:r w:rsidR="00FF2DF1" w:rsidRPr="005B7618">
        <w:rPr>
          <w:rFonts w:cs="Times New Roman"/>
          <w:iCs/>
          <w:color w:val="000000"/>
          <w:sz w:val="26"/>
          <w:szCs w:val="26"/>
        </w:rPr>
        <w:t>новление проходимости дыхательных путей и определение признаков дыхания у пострада</w:t>
      </w:r>
      <w:r w:rsidR="00FF2DF1" w:rsidRPr="005B7618">
        <w:rPr>
          <w:rFonts w:cs="Times New Roman"/>
          <w:iCs/>
          <w:color w:val="000000"/>
          <w:sz w:val="26"/>
          <w:szCs w:val="26"/>
        </w:rPr>
        <w:t>в</w:t>
      </w:r>
      <w:r w:rsidR="00FF2DF1" w:rsidRPr="005B7618">
        <w:rPr>
          <w:rFonts w:cs="Times New Roman"/>
          <w:iCs/>
          <w:color w:val="000000"/>
          <w:sz w:val="26"/>
          <w:szCs w:val="26"/>
        </w:rPr>
        <w:t xml:space="preserve">шего. Техника проведения давления на грудину пострадавшего и искусственного дыхания. Показания к прекращению сердечно –легочной реанимации.  Мероприятия, выполняемые после прекращения сердечно- легочной реанимации. Придание пострадавшему устойчивого бокового положения.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iCs/>
          <w:color w:val="000000"/>
          <w:sz w:val="26"/>
          <w:szCs w:val="26"/>
        </w:rPr>
        <w:t>Практика.</w:t>
      </w:r>
      <w:r w:rsidRPr="005B7618">
        <w:rPr>
          <w:rFonts w:cs="Times New Roman"/>
          <w:iCs/>
          <w:color w:val="000000"/>
          <w:sz w:val="26"/>
          <w:szCs w:val="26"/>
        </w:rPr>
        <w:t xml:space="preserve"> </w:t>
      </w:r>
      <w:r w:rsidRPr="005B7618">
        <w:rPr>
          <w:rFonts w:cs="Times New Roman"/>
          <w:color w:val="000000"/>
          <w:sz w:val="26"/>
          <w:szCs w:val="26"/>
        </w:rPr>
        <w:t xml:space="preserve">Тренировка обеспечения проходимости верхних дыхательных путей, проведения искусственной вентиляции лёгких и наружного массажа сердца. Проведение </w:t>
      </w:r>
      <w:proofErr w:type="spellStart"/>
      <w:r w:rsidRPr="005B7618">
        <w:rPr>
          <w:rFonts w:cs="Times New Roman"/>
          <w:color w:val="000000"/>
          <w:sz w:val="26"/>
          <w:szCs w:val="26"/>
        </w:rPr>
        <w:t>безвентиляц</w:t>
      </w:r>
      <w:r w:rsidRPr="005B7618">
        <w:rPr>
          <w:rFonts w:cs="Times New Roman"/>
          <w:color w:val="000000"/>
          <w:sz w:val="26"/>
          <w:szCs w:val="26"/>
        </w:rPr>
        <w:t>и</w:t>
      </w:r>
      <w:r w:rsidRPr="005B7618">
        <w:rPr>
          <w:rFonts w:cs="Times New Roman"/>
          <w:color w:val="000000"/>
          <w:sz w:val="26"/>
          <w:szCs w:val="26"/>
        </w:rPr>
        <w:t>онного</w:t>
      </w:r>
      <w:proofErr w:type="spellEnd"/>
      <w:r w:rsidRPr="005B7618">
        <w:rPr>
          <w:rFonts w:cs="Times New Roman"/>
          <w:color w:val="000000"/>
          <w:sz w:val="26"/>
          <w:szCs w:val="26"/>
        </w:rPr>
        <w:t xml:space="preserve"> массажа сердца. Техника безопасности при проведении сердечно-лёгочной реаним</w:t>
      </w:r>
      <w:r w:rsidRPr="005B7618">
        <w:rPr>
          <w:rFonts w:cs="Times New Roman"/>
          <w:color w:val="000000"/>
          <w:sz w:val="26"/>
          <w:szCs w:val="26"/>
        </w:rPr>
        <w:t>а</w:t>
      </w:r>
      <w:r w:rsidRPr="005B7618">
        <w:rPr>
          <w:rFonts w:cs="Times New Roman"/>
          <w:color w:val="000000"/>
          <w:sz w:val="26"/>
          <w:szCs w:val="26"/>
        </w:rPr>
        <w:t>ции. Техника безопасного поворота пострадавшего на живот. Применение холода. Трениро</w:t>
      </w:r>
      <w:r w:rsidRPr="005B7618">
        <w:rPr>
          <w:rFonts w:cs="Times New Roman"/>
          <w:color w:val="000000"/>
          <w:sz w:val="26"/>
          <w:szCs w:val="26"/>
        </w:rPr>
        <w:t>в</w:t>
      </w:r>
      <w:r w:rsidRPr="005B7618">
        <w:rPr>
          <w:rFonts w:cs="Times New Roman"/>
          <w:color w:val="000000"/>
          <w:sz w:val="26"/>
          <w:szCs w:val="26"/>
        </w:rPr>
        <w:t>ка в проведении сердечно-лёгочной реанимации одним спасателем, бригадой спасателей. С</w:t>
      </w:r>
      <w:r w:rsidRPr="005B7618">
        <w:rPr>
          <w:rFonts w:cs="Times New Roman"/>
          <w:color w:val="000000"/>
          <w:sz w:val="26"/>
          <w:szCs w:val="26"/>
        </w:rPr>
        <w:t>о</w:t>
      </w:r>
      <w:r w:rsidRPr="005B7618">
        <w:rPr>
          <w:rFonts w:cs="Times New Roman"/>
          <w:color w:val="000000"/>
          <w:sz w:val="26"/>
          <w:szCs w:val="26"/>
        </w:rPr>
        <w:t xml:space="preserve">гласование действий. </w:t>
      </w:r>
    </w:p>
    <w:p w:rsidR="006F3660" w:rsidRPr="005B7618" w:rsidRDefault="00FF2DF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>6</w:t>
      </w:r>
      <w:r w:rsidR="006F3660" w:rsidRPr="005B7618">
        <w:rPr>
          <w:rFonts w:cs="Times New Roman"/>
          <w:b/>
          <w:bCs/>
          <w:color w:val="000000"/>
          <w:sz w:val="26"/>
          <w:szCs w:val="26"/>
        </w:rPr>
        <w:t xml:space="preserve">.3. </w:t>
      </w:r>
      <w:r w:rsidR="006F3660" w:rsidRPr="005B7618">
        <w:rPr>
          <w:rFonts w:cs="Times New Roman"/>
          <w:b/>
          <w:color w:val="000000"/>
          <w:sz w:val="26"/>
          <w:szCs w:val="26"/>
        </w:rPr>
        <w:t xml:space="preserve">Первая помощь при попадании инородных тел в дыхательные пути.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iCs/>
          <w:color w:val="000000"/>
          <w:sz w:val="26"/>
          <w:szCs w:val="26"/>
        </w:rPr>
        <w:t>Теория.</w:t>
      </w:r>
      <w:r w:rsidRPr="005B7618">
        <w:rPr>
          <w:rFonts w:cs="Times New Roman"/>
          <w:i/>
          <w:iCs/>
          <w:color w:val="000000"/>
          <w:sz w:val="26"/>
          <w:szCs w:val="26"/>
        </w:rPr>
        <w:t xml:space="preserve"> </w:t>
      </w:r>
      <w:r w:rsidRPr="005B7618">
        <w:rPr>
          <w:rFonts w:cs="Times New Roman"/>
          <w:color w:val="000000"/>
          <w:sz w:val="26"/>
          <w:szCs w:val="26"/>
        </w:rPr>
        <w:t xml:space="preserve">Признаки попадания различных инородных тел в дыхательные пути и способы их извлечения. </w:t>
      </w:r>
      <w:r w:rsidR="00742A7C" w:rsidRPr="005B7618">
        <w:rPr>
          <w:rFonts w:cs="Times New Roman"/>
          <w:color w:val="000000"/>
          <w:sz w:val="26"/>
          <w:szCs w:val="26"/>
        </w:rPr>
        <w:t>Особенности оказания первой помощи при частичном и полном нарушении пр</w:t>
      </w:r>
      <w:r w:rsidR="00742A7C" w:rsidRPr="005B7618">
        <w:rPr>
          <w:rFonts w:cs="Times New Roman"/>
          <w:color w:val="000000"/>
          <w:sz w:val="26"/>
          <w:szCs w:val="26"/>
        </w:rPr>
        <w:t>о</w:t>
      </w:r>
      <w:r w:rsidR="00742A7C" w:rsidRPr="005B7618">
        <w:rPr>
          <w:rFonts w:cs="Times New Roman"/>
          <w:color w:val="000000"/>
          <w:sz w:val="26"/>
          <w:szCs w:val="26"/>
        </w:rPr>
        <w:t>ходимости верхних дыхательных путей, вызванных инородным телом взрослому человеку, ребенку, тучному человеку, беременной женщине.</w:t>
      </w:r>
    </w:p>
    <w:p w:rsidR="006D76F4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iCs/>
          <w:color w:val="000000"/>
          <w:sz w:val="26"/>
          <w:szCs w:val="26"/>
        </w:rPr>
        <w:t>Практика</w:t>
      </w:r>
      <w:r w:rsidRPr="005B7618">
        <w:rPr>
          <w:rFonts w:cs="Times New Roman"/>
          <w:i/>
          <w:iCs/>
          <w:color w:val="000000"/>
          <w:sz w:val="26"/>
          <w:szCs w:val="26"/>
        </w:rPr>
        <w:t xml:space="preserve">. </w:t>
      </w:r>
      <w:r w:rsidRPr="005B7618">
        <w:rPr>
          <w:rFonts w:cs="Times New Roman"/>
          <w:color w:val="000000"/>
          <w:sz w:val="26"/>
          <w:szCs w:val="26"/>
        </w:rPr>
        <w:t>Формирование практического навыка применения приёмов, которые способс</w:t>
      </w:r>
      <w:r w:rsidRPr="005B7618">
        <w:rPr>
          <w:rFonts w:cs="Times New Roman"/>
          <w:color w:val="000000"/>
          <w:sz w:val="26"/>
          <w:szCs w:val="26"/>
        </w:rPr>
        <w:t>т</w:t>
      </w:r>
      <w:r w:rsidRPr="005B7618">
        <w:rPr>
          <w:rFonts w:cs="Times New Roman"/>
          <w:color w:val="000000"/>
          <w:sz w:val="26"/>
          <w:szCs w:val="26"/>
        </w:rPr>
        <w:t xml:space="preserve">вуют извлечению инородных тел из дыхательных путей. Приём </w:t>
      </w:r>
      <w:proofErr w:type="spellStart"/>
      <w:r w:rsidRPr="005B7618">
        <w:rPr>
          <w:rFonts w:cs="Times New Roman"/>
          <w:color w:val="000000"/>
          <w:sz w:val="26"/>
          <w:szCs w:val="26"/>
        </w:rPr>
        <w:t>Геймлиха</w:t>
      </w:r>
      <w:proofErr w:type="spellEnd"/>
      <w:r w:rsidRPr="005B7618">
        <w:rPr>
          <w:rFonts w:cs="Times New Roman"/>
          <w:color w:val="000000"/>
          <w:sz w:val="26"/>
          <w:szCs w:val="26"/>
        </w:rPr>
        <w:t xml:space="preserve">. </w:t>
      </w:r>
    </w:p>
    <w:p w:rsidR="00742A7C" w:rsidRPr="005B7618" w:rsidRDefault="00742A7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6.4. </w:t>
      </w:r>
      <w:r w:rsidRPr="005B7618">
        <w:rPr>
          <w:rFonts w:cs="Times New Roman"/>
          <w:b/>
          <w:sz w:val="26"/>
          <w:szCs w:val="26"/>
        </w:rPr>
        <w:t xml:space="preserve">Первая помощь при ранениях и возникновении наружных кровотечений </w:t>
      </w:r>
    </w:p>
    <w:p w:rsidR="00870F3C" w:rsidRPr="005B7618" w:rsidRDefault="00742A7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 xml:space="preserve"> </w:t>
      </w:r>
      <w:proofErr w:type="spellStart"/>
      <w:r w:rsidR="00586268" w:rsidRPr="005B7618">
        <w:rPr>
          <w:rFonts w:cs="Times New Roman"/>
          <w:sz w:val="26"/>
          <w:szCs w:val="26"/>
        </w:rPr>
        <w:t>Дисмургия</w:t>
      </w:r>
      <w:proofErr w:type="spellEnd"/>
      <w:r w:rsidR="00586268" w:rsidRPr="005B7618">
        <w:rPr>
          <w:rFonts w:cs="Times New Roman"/>
          <w:sz w:val="26"/>
          <w:szCs w:val="26"/>
        </w:rPr>
        <w:t xml:space="preserve">. Правила наложения повязок. </w:t>
      </w:r>
      <w:r w:rsidRPr="005B7618">
        <w:rPr>
          <w:rFonts w:cs="Times New Roman"/>
          <w:sz w:val="26"/>
          <w:szCs w:val="26"/>
        </w:rPr>
        <w:t>Опасные для жизни кров</w:t>
      </w:r>
      <w:r w:rsidR="00870F3C" w:rsidRPr="005B7618">
        <w:rPr>
          <w:rFonts w:cs="Times New Roman"/>
          <w:sz w:val="26"/>
          <w:szCs w:val="26"/>
        </w:rPr>
        <w:t>отечения: нару</w:t>
      </w:r>
      <w:r w:rsidR="00870F3C" w:rsidRPr="005B7618">
        <w:rPr>
          <w:rFonts w:cs="Times New Roman"/>
          <w:sz w:val="26"/>
          <w:szCs w:val="26"/>
        </w:rPr>
        <w:t>ж</w:t>
      </w:r>
      <w:r w:rsidR="00870F3C" w:rsidRPr="005B7618">
        <w:rPr>
          <w:rFonts w:cs="Times New Roman"/>
          <w:sz w:val="26"/>
          <w:szCs w:val="26"/>
        </w:rPr>
        <w:t xml:space="preserve">ное, внутреннее, Виды кровотечений: артериальное, венозное, капиллярное. </w:t>
      </w:r>
      <w:r w:rsidRPr="005B7618">
        <w:rPr>
          <w:rFonts w:cs="Times New Roman"/>
          <w:sz w:val="26"/>
          <w:szCs w:val="26"/>
        </w:rPr>
        <w:t xml:space="preserve"> Способы вр</w:t>
      </w:r>
      <w:r w:rsidRPr="005B7618">
        <w:rPr>
          <w:rFonts w:cs="Times New Roman"/>
          <w:sz w:val="26"/>
          <w:szCs w:val="26"/>
        </w:rPr>
        <w:t>е</w:t>
      </w:r>
      <w:r w:rsidRPr="005B7618">
        <w:rPr>
          <w:rFonts w:cs="Times New Roman"/>
          <w:sz w:val="26"/>
          <w:szCs w:val="26"/>
        </w:rPr>
        <w:t>менной остановки наружного кровотечения: прямое давление на рану, пальцевое прижатие артерий, максимальное сгибание конечности, наложение давящей повязки</w:t>
      </w:r>
      <w:r w:rsidR="00870F3C" w:rsidRPr="005B7618">
        <w:rPr>
          <w:rFonts w:cs="Times New Roman"/>
          <w:sz w:val="26"/>
          <w:szCs w:val="26"/>
        </w:rPr>
        <w:t>, возвышенное п</w:t>
      </w:r>
      <w:r w:rsidR="00870F3C" w:rsidRPr="005B7618">
        <w:rPr>
          <w:rFonts w:cs="Times New Roman"/>
          <w:sz w:val="26"/>
          <w:szCs w:val="26"/>
        </w:rPr>
        <w:t>о</w:t>
      </w:r>
      <w:r w:rsidR="00870F3C" w:rsidRPr="005B7618">
        <w:rPr>
          <w:rFonts w:cs="Times New Roman"/>
          <w:sz w:val="26"/>
          <w:szCs w:val="26"/>
        </w:rPr>
        <w:t>ложение конечности. Наложение кровоостанавливающего жгута.</w:t>
      </w:r>
      <w:r w:rsidRPr="005B7618">
        <w:rPr>
          <w:rFonts w:cs="Times New Roman"/>
          <w:sz w:val="26"/>
          <w:szCs w:val="26"/>
        </w:rPr>
        <w:t xml:space="preserve"> </w:t>
      </w:r>
      <w:r w:rsidR="00870F3C" w:rsidRPr="005B7618">
        <w:rPr>
          <w:rFonts w:cs="Times New Roman"/>
          <w:sz w:val="26"/>
          <w:szCs w:val="26"/>
        </w:rPr>
        <w:t xml:space="preserve">Цель и последовательность подробного осмотра пострадавшего. </w:t>
      </w:r>
    </w:p>
    <w:p w:rsidR="00742A7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головы. Оказание первой помощи.</w:t>
      </w:r>
    </w:p>
    <w:p w:rsidR="00870F3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шеи, оказание первой помощи.</w:t>
      </w:r>
    </w:p>
    <w:p w:rsidR="00870F3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груди, оказание первой помощи.</w:t>
      </w:r>
    </w:p>
    <w:p w:rsidR="00870F3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живота и таза, основные проявления, оказание первой помощи.</w:t>
      </w:r>
    </w:p>
    <w:p w:rsidR="00870F3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конечностей, оказание первой помощи.</w:t>
      </w:r>
    </w:p>
    <w:p w:rsidR="00870F3C" w:rsidRPr="005B7618" w:rsidRDefault="00870F3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Травмы позвоночника. Оказание первой помощи.</w:t>
      </w:r>
    </w:p>
    <w:p w:rsidR="00742A7C" w:rsidRPr="005B7618" w:rsidRDefault="00742A7C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Тренировка в использован</w:t>
      </w:r>
      <w:r w:rsidR="00870F3C" w:rsidRPr="005B7618">
        <w:rPr>
          <w:rFonts w:cs="Times New Roman"/>
          <w:sz w:val="26"/>
          <w:szCs w:val="26"/>
        </w:rPr>
        <w:t xml:space="preserve">ии содержимого </w:t>
      </w:r>
      <w:r w:rsidR="00314019" w:rsidRPr="005B7618">
        <w:rPr>
          <w:rFonts w:cs="Times New Roman"/>
          <w:sz w:val="26"/>
          <w:szCs w:val="26"/>
        </w:rPr>
        <w:t>аптечки для</w:t>
      </w:r>
      <w:r w:rsidRPr="005B7618">
        <w:rPr>
          <w:rFonts w:cs="Times New Roman"/>
          <w:sz w:val="26"/>
          <w:szCs w:val="26"/>
        </w:rPr>
        <w:t xml:space="preserve"> оказания первой помощи при ранениях, сопровождающихся артериальным, венозным кровотечениями. Закрепление навыка наложения первичной повязки, прижатия крупных артериальных сосудов, наложения кровоостанавливающего жгута на конечности, иммобилизации, использования холода, фун</w:t>
      </w:r>
      <w:r w:rsidRPr="005B7618">
        <w:rPr>
          <w:rFonts w:cs="Times New Roman"/>
          <w:sz w:val="26"/>
          <w:szCs w:val="26"/>
        </w:rPr>
        <w:t>к</w:t>
      </w:r>
      <w:r w:rsidRPr="005B7618">
        <w:rPr>
          <w:rFonts w:cs="Times New Roman"/>
          <w:sz w:val="26"/>
          <w:szCs w:val="26"/>
        </w:rPr>
        <w:t xml:space="preserve">ционально выгодного положения конечности и тела. </w:t>
      </w:r>
    </w:p>
    <w:p w:rsidR="003B4401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>6.5</w:t>
      </w:r>
      <w:r w:rsidR="006F3660" w:rsidRPr="005B7618">
        <w:rPr>
          <w:rFonts w:cs="Times New Roman"/>
          <w:b/>
          <w:bCs/>
          <w:color w:val="000000"/>
          <w:sz w:val="26"/>
          <w:szCs w:val="26"/>
        </w:rPr>
        <w:t xml:space="preserve">. </w:t>
      </w:r>
      <w:r w:rsidRPr="005B7618">
        <w:rPr>
          <w:rFonts w:cs="Times New Roman"/>
          <w:b/>
          <w:sz w:val="26"/>
          <w:szCs w:val="26"/>
        </w:rPr>
        <w:t xml:space="preserve">Первая помощь при травмах опорно- двигательного аппарата. </w:t>
      </w:r>
    </w:p>
    <w:p w:rsidR="003B4401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Признаки повреждений костей и суставов. Открытые и закрытые переломы костей. Особенности транспортной иммобилизации при травме костей руки, ноги, таза, позвоночн</w:t>
      </w:r>
      <w:r w:rsidRPr="005B7618">
        <w:rPr>
          <w:rFonts w:cs="Times New Roman"/>
          <w:sz w:val="26"/>
          <w:szCs w:val="26"/>
        </w:rPr>
        <w:t>и</w:t>
      </w:r>
      <w:r w:rsidRPr="005B7618">
        <w:rPr>
          <w:rFonts w:cs="Times New Roman"/>
          <w:sz w:val="26"/>
          <w:szCs w:val="26"/>
        </w:rPr>
        <w:t xml:space="preserve">ка. </w:t>
      </w:r>
    </w:p>
    <w:p w:rsidR="006D76F4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 xml:space="preserve">Практическое обучение навыкам наложения транспортных шин при различной локализации повреждений. Тренировка по перемещению пострадавшего в позе «лягушки». Решение тестовых заданий и ситуационных задач. </w:t>
      </w:r>
    </w:p>
    <w:p w:rsidR="003B4401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6.6. </w:t>
      </w:r>
      <w:r w:rsidRPr="005B7618">
        <w:rPr>
          <w:rFonts w:cs="Times New Roman"/>
          <w:b/>
          <w:sz w:val="26"/>
          <w:szCs w:val="26"/>
        </w:rPr>
        <w:t>Первая помощь при термических и химических ожогах, попадании агрессивных жидкостей в глаз</w:t>
      </w:r>
      <w:r w:rsidRPr="005B7618">
        <w:rPr>
          <w:rFonts w:cs="Times New Roman"/>
          <w:sz w:val="26"/>
          <w:szCs w:val="26"/>
        </w:rPr>
        <w:t xml:space="preserve"> </w:t>
      </w:r>
    </w:p>
    <w:p w:rsidR="003B4401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lastRenderedPageBreak/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 xml:space="preserve">Алгоритм действий в выявлении причин и признаков термических поражений кожи и глаз различной степени тяжести. </w:t>
      </w:r>
    </w:p>
    <w:p w:rsidR="00CC6FA7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 xml:space="preserve">Выполнение приёмов первой помощи при ожогах кожи и поражении глаз. </w:t>
      </w:r>
    </w:p>
    <w:p w:rsidR="006D76F4" w:rsidRPr="005B7618" w:rsidRDefault="006D76F4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557BBE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6.7. </w:t>
      </w:r>
      <w:r w:rsidRPr="005B7618">
        <w:rPr>
          <w:rFonts w:cs="Times New Roman"/>
          <w:b/>
          <w:sz w:val="26"/>
          <w:szCs w:val="26"/>
        </w:rPr>
        <w:t>Первая помощь при отморожении и переохлаждении</w:t>
      </w:r>
      <w:r w:rsidRPr="005B7618">
        <w:rPr>
          <w:rFonts w:cs="Times New Roman"/>
          <w:sz w:val="26"/>
          <w:szCs w:val="26"/>
        </w:rPr>
        <w:t xml:space="preserve"> </w:t>
      </w:r>
    </w:p>
    <w:p w:rsidR="003B4401" w:rsidRPr="005B7618" w:rsidRDefault="00557BBE" w:rsidP="00F64035">
      <w:pPr>
        <w:tabs>
          <w:tab w:val="left" w:pos="5325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Те</w:t>
      </w:r>
      <w:r w:rsidR="003B4401" w:rsidRPr="005B7618">
        <w:rPr>
          <w:rFonts w:cs="Times New Roman"/>
          <w:b/>
          <w:iCs/>
          <w:sz w:val="26"/>
          <w:szCs w:val="26"/>
        </w:rPr>
        <w:t>ория</w:t>
      </w:r>
      <w:r w:rsidR="003B4401" w:rsidRPr="005B7618">
        <w:rPr>
          <w:rFonts w:cs="Times New Roman"/>
          <w:i/>
          <w:iCs/>
          <w:sz w:val="26"/>
          <w:szCs w:val="26"/>
        </w:rPr>
        <w:t xml:space="preserve">. </w:t>
      </w:r>
      <w:r w:rsidR="003B4401" w:rsidRPr="005B7618">
        <w:rPr>
          <w:rFonts w:cs="Times New Roman"/>
          <w:sz w:val="26"/>
          <w:szCs w:val="26"/>
        </w:rPr>
        <w:t xml:space="preserve">Условия наступления холодовой травмы. Признаки отморожения и переохлаждения. Алгоритм </w:t>
      </w:r>
      <w:r w:rsidR="005B7618" w:rsidRPr="005B7618">
        <w:rPr>
          <w:rFonts w:cs="Times New Roman"/>
          <w:sz w:val="26"/>
          <w:szCs w:val="26"/>
        </w:rPr>
        <w:t>действий при</w:t>
      </w:r>
      <w:r w:rsidR="003B4401" w:rsidRPr="005B7618">
        <w:rPr>
          <w:rFonts w:cs="Times New Roman"/>
          <w:sz w:val="26"/>
          <w:szCs w:val="26"/>
        </w:rPr>
        <w:t xml:space="preserve"> оказании первой помощи. </w:t>
      </w:r>
    </w:p>
    <w:p w:rsidR="006D76F4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Отработка техники наложения теплоизолирующих повязок. Решение ситуацио</w:t>
      </w:r>
      <w:r w:rsidRPr="005B7618">
        <w:rPr>
          <w:rFonts w:cs="Times New Roman"/>
          <w:sz w:val="26"/>
          <w:szCs w:val="26"/>
        </w:rPr>
        <w:t>н</w:t>
      </w:r>
      <w:r w:rsidRPr="005B7618">
        <w:rPr>
          <w:rFonts w:cs="Times New Roman"/>
          <w:sz w:val="26"/>
          <w:szCs w:val="26"/>
        </w:rPr>
        <w:t xml:space="preserve">ных задач. </w:t>
      </w:r>
    </w:p>
    <w:p w:rsidR="00557BBE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 xml:space="preserve">6.8. </w:t>
      </w:r>
      <w:r w:rsidR="006F3660" w:rsidRPr="005B7618">
        <w:rPr>
          <w:rFonts w:cs="Times New Roman"/>
          <w:b/>
          <w:color w:val="000000"/>
          <w:sz w:val="26"/>
          <w:szCs w:val="26"/>
        </w:rPr>
        <w:t>Первая помощь при поражении электрическим током</w:t>
      </w:r>
      <w:r w:rsidR="006F3660" w:rsidRPr="005B7618">
        <w:rPr>
          <w:rFonts w:cs="Times New Roman"/>
          <w:color w:val="000000"/>
          <w:sz w:val="26"/>
          <w:szCs w:val="26"/>
        </w:rPr>
        <w:t xml:space="preserve">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 xml:space="preserve">Признаки поражения электрическим током. Оценка состояния пострадавшего. </w:t>
      </w:r>
    </w:p>
    <w:p w:rsidR="003B4401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>Быстрая оценка безопасности места происшествия. Способы приближения и со</w:t>
      </w:r>
      <w:r w:rsidRPr="005B7618">
        <w:rPr>
          <w:rFonts w:cs="Times New Roman"/>
          <w:sz w:val="26"/>
          <w:szCs w:val="26"/>
        </w:rPr>
        <w:t>з</w:t>
      </w:r>
      <w:r w:rsidRPr="005B7618">
        <w:rPr>
          <w:rFonts w:cs="Times New Roman"/>
          <w:sz w:val="26"/>
          <w:szCs w:val="26"/>
        </w:rPr>
        <w:t>дания безопасных условий оказания первой помощи. Особенности оказания первой помощи поражённому электрическим током и молнией. Наблюдение, предупреждение повторных о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 xml:space="preserve">тановок сердца. </w:t>
      </w:r>
    </w:p>
    <w:p w:rsidR="006F3660" w:rsidRPr="005B7618" w:rsidRDefault="003B4401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6.9. Первая </w:t>
      </w:r>
      <w:r w:rsidR="005B7618" w:rsidRPr="005B7618">
        <w:rPr>
          <w:rFonts w:cs="Times New Roman"/>
          <w:b/>
          <w:sz w:val="26"/>
          <w:szCs w:val="26"/>
        </w:rPr>
        <w:t>помощь при</w:t>
      </w:r>
      <w:r w:rsidR="006F3660" w:rsidRPr="005B7618">
        <w:rPr>
          <w:rFonts w:cs="Times New Roman"/>
          <w:b/>
          <w:sz w:val="26"/>
          <w:szCs w:val="26"/>
        </w:rPr>
        <w:t xml:space="preserve"> утоплении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="00CC6FA7" w:rsidRPr="005B7618">
        <w:rPr>
          <w:rFonts w:cs="Times New Roman"/>
          <w:iCs/>
          <w:sz w:val="26"/>
          <w:szCs w:val="26"/>
        </w:rPr>
        <w:t xml:space="preserve">Виды и признаки утопления. Истинное утопление. </w:t>
      </w:r>
      <w:proofErr w:type="spellStart"/>
      <w:r w:rsidR="00CC6FA7" w:rsidRPr="005B7618">
        <w:rPr>
          <w:rFonts w:cs="Times New Roman"/>
          <w:iCs/>
          <w:sz w:val="26"/>
          <w:szCs w:val="26"/>
        </w:rPr>
        <w:t>Асфиксическое</w:t>
      </w:r>
      <w:proofErr w:type="spellEnd"/>
      <w:r w:rsidR="00CC6FA7" w:rsidRPr="005B7618">
        <w:rPr>
          <w:rFonts w:cs="Times New Roman"/>
          <w:iCs/>
          <w:sz w:val="26"/>
          <w:szCs w:val="26"/>
        </w:rPr>
        <w:t xml:space="preserve"> утопление. </w:t>
      </w:r>
      <w:proofErr w:type="spellStart"/>
      <w:r w:rsidR="00CC6FA7" w:rsidRPr="005B7618">
        <w:rPr>
          <w:rFonts w:cs="Times New Roman"/>
          <w:iCs/>
          <w:sz w:val="26"/>
          <w:szCs w:val="26"/>
        </w:rPr>
        <w:t>Си</w:t>
      </w:r>
      <w:r w:rsidR="00CC6FA7" w:rsidRPr="005B7618">
        <w:rPr>
          <w:rFonts w:cs="Times New Roman"/>
          <w:iCs/>
          <w:sz w:val="26"/>
          <w:szCs w:val="26"/>
        </w:rPr>
        <w:t>н</w:t>
      </w:r>
      <w:r w:rsidR="00CC6FA7" w:rsidRPr="005B7618">
        <w:rPr>
          <w:rFonts w:cs="Times New Roman"/>
          <w:iCs/>
          <w:sz w:val="26"/>
          <w:szCs w:val="26"/>
        </w:rPr>
        <w:t>копальное</w:t>
      </w:r>
      <w:proofErr w:type="spellEnd"/>
      <w:r w:rsidR="00CC6FA7" w:rsidRPr="005B7618">
        <w:rPr>
          <w:rFonts w:cs="Times New Roman"/>
          <w:iCs/>
          <w:sz w:val="26"/>
          <w:szCs w:val="26"/>
        </w:rPr>
        <w:t xml:space="preserve"> утопление. Оказание первой помощи пострадавшему. </w:t>
      </w:r>
      <w:r w:rsidRPr="005B7618">
        <w:rPr>
          <w:rFonts w:cs="Times New Roman"/>
          <w:sz w:val="26"/>
          <w:szCs w:val="26"/>
        </w:rPr>
        <w:t xml:space="preserve">Просмотр видеофильма о спасении на воде. </w:t>
      </w:r>
    </w:p>
    <w:p w:rsidR="00586268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 xml:space="preserve">Отработка реанимационных мероприятий при оказании помощи утонувшему. </w:t>
      </w:r>
    </w:p>
    <w:p w:rsidR="006F3660" w:rsidRPr="005B7618" w:rsidRDefault="00CC6FA7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>6</w:t>
      </w:r>
      <w:r w:rsidR="006F3660" w:rsidRPr="005B7618">
        <w:rPr>
          <w:rFonts w:cs="Times New Roman"/>
          <w:b/>
          <w:bCs/>
          <w:sz w:val="26"/>
          <w:szCs w:val="26"/>
        </w:rPr>
        <w:t xml:space="preserve">.10. </w:t>
      </w:r>
      <w:r w:rsidR="006F3660" w:rsidRPr="005B7618">
        <w:rPr>
          <w:rFonts w:cs="Times New Roman"/>
          <w:b/>
          <w:sz w:val="26"/>
          <w:szCs w:val="26"/>
        </w:rPr>
        <w:t xml:space="preserve">Первая помощь при укусах насекомых и змей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 xml:space="preserve">Признаки аллергической реакции и поражения при укусах насекомых и змей. </w:t>
      </w:r>
    </w:p>
    <w:p w:rsidR="006D76F4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>Отработка приёмов оказания первой помощи при укусах и аллергической реа</w:t>
      </w:r>
      <w:r w:rsidRPr="005B7618">
        <w:rPr>
          <w:rFonts w:cs="Times New Roman"/>
          <w:sz w:val="26"/>
          <w:szCs w:val="26"/>
        </w:rPr>
        <w:t>к</w:t>
      </w:r>
      <w:r w:rsidRPr="005B7618">
        <w:rPr>
          <w:rFonts w:cs="Times New Roman"/>
          <w:sz w:val="26"/>
          <w:szCs w:val="26"/>
        </w:rPr>
        <w:t xml:space="preserve">ции на укусы. </w:t>
      </w:r>
    </w:p>
    <w:p w:rsidR="006F3660" w:rsidRPr="005B7618" w:rsidRDefault="006D76F4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bCs/>
          <w:sz w:val="26"/>
          <w:szCs w:val="26"/>
        </w:rPr>
        <w:t>6.</w:t>
      </w:r>
      <w:r w:rsidR="006F3660" w:rsidRPr="005B7618">
        <w:rPr>
          <w:rFonts w:cs="Times New Roman"/>
          <w:b/>
          <w:bCs/>
          <w:sz w:val="26"/>
          <w:szCs w:val="26"/>
        </w:rPr>
        <w:t xml:space="preserve">11. </w:t>
      </w:r>
      <w:r w:rsidR="006F3660" w:rsidRPr="005B7618">
        <w:rPr>
          <w:rFonts w:cs="Times New Roman"/>
          <w:sz w:val="26"/>
          <w:szCs w:val="26"/>
        </w:rPr>
        <w:t>Т</w:t>
      </w:r>
      <w:r w:rsidR="006F3660" w:rsidRPr="005B7618">
        <w:rPr>
          <w:rFonts w:cs="Times New Roman"/>
          <w:b/>
          <w:sz w:val="26"/>
          <w:szCs w:val="26"/>
        </w:rPr>
        <w:t xml:space="preserve">ранспортировка пострадавших </w:t>
      </w:r>
    </w:p>
    <w:p w:rsidR="006F3660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Теория.</w:t>
      </w:r>
      <w:r w:rsidRPr="005B7618">
        <w:rPr>
          <w:rFonts w:cs="Times New Roman"/>
          <w:i/>
          <w:iCs/>
          <w:sz w:val="26"/>
          <w:szCs w:val="26"/>
        </w:rPr>
        <w:t xml:space="preserve"> </w:t>
      </w:r>
      <w:r w:rsidRPr="005B7618">
        <w:rPr>
          <w:rFonts w:cs="Times New Roman"/>
          <w:sz w:val="26"/>
          <w:szCs w:val="26"/>
        </w:rPr>
        <w:t>Транспортировка пострадавших. Тренировка приёмов перекладывания пострада</w:t>
      </w:r>
      <w:r w:rsidRPr="005B7618">
        <w:rPr>
          <w:rFonts w:cs="Times New Roman"/>
          <w:sz w:val="26"/>
          <w:szCs w:val="26"/>
        </w:rPr>
        <w:t>в</w:t>
      </w:r>
      <w:r w:rsidRPr="005B7618">
        <w:rPr>
          <w:rFonts w:cs="Times New Roman"/>
          <w:sz w:val="26"/>
          <w:szCs w:val="26"/>
        </w:rPr>
        <w:t xml:space="preserve">шего с земли на носилки. Правила транспортировки пострадавших в зависимости от тяжести состояния и локализации повреждения. Вынос пострадавшего с использованием подручных средств. </w:t>
      </w:r>
      <w:r w:rsidR="00CC6FA7" w:rsidRPr="005B7618">
        <w:rPr>
          <w:rFonts w:cs="Times New Roman"/>
          <w:sz w:val="26"/>
          <w:szCs w:val="26"/>
        </w:rPr>
        <w:t>Цель и принципы придания пострадавшим оптимальных положений тела.</w:t>
      </w:r>
    </w:p>
    <w:p w:rsidR="00CC6FA7" w:rsidRPr="005B7618" w:rsidRDefault="006F3660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5B7618">
        <w:rPr>
          <w:rFonts w:cs="Times New Roman"/>
          <w:b/>
          <w:iCs/>
          <w:sz w:val="26"/>
          <w:szCs w:val="26"/>
        </w:rPr>
        <w:t>Практика</w:t>
      </w:r>
      <w:r w:rsidRPr="005B7618">
        <w:rPr>
          <w:rFonts w:cs="Times New Roman"/>
          <w:i/>
          <w:iCs/>
          <w:sz w:val="26"/>
          <w:szCs w:val="26"/>
        </w:rPr>
        <w:t xml:space="preserve">. </w:t>
      </w:r>
      <w:r w:rsidRPr="005B7618">
        <w:rPr>
          <w:rFonts w:cs="Times New Roman"/>
          <w:sz w:val="26"/>
          <w:szCs w:val="26"/>
        </w:rPr>
        <w:t xml:space="preserve">Тренировка приёмов перекладывания пострадавшего с земли на носилки и его транспортировка. Отработка способов выноса пострадавшего с использованием подручных средств. </w:t>
      </w:r>
    </w:p>
    <w:p w:rsidR="00C525A0" w:rsidRPr="005B7618" w:rsidRDefault="006E63E2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Style w:val="extended-textshort"/>
          <w:rFonts w:cs="Times New Roman"/>
          <w:b/>
          <w:sz w:val="26"/>
          <w:szCs w:val="26"/>
        </w:rPr>
        <w:t>Тема 7</w:t>
      </w:r>
      <w:r w:rsidR="00C525A0" w:rsidRPr="005B7618">
        <w:rPr>
          <w:rStyle w:val="extended-textshort"/>
          <w:rFonts w:cs="Times New Roman"/>
          <w:b/>
          <w:sz w:val="26"/>
          <w:szCs w:val="26"/>
        </w:rPr>
        <w:t xml:space="preserve">. </w:t>
      </w:r>
      <w:r w:rsidR="00ED1C31" w:rsidRPr="005B7618">
        <w:rPr>
          <w:rFonts w:cs="Times New Roman"/>
          <w:b/>
          <w:sz w:val="26"/>
          <w:szCs w:val="26"/>
        </w:rPr>
        <w:t xml:space="preserve">Итоговое занятие. </w:t>
      </w:r>
      <w:r w:rsidR="000934ED" w:rsidRPr="005B7618">
        <w:rPr>
          <w:rFonts w:cs="Times New Roman"/>
          <w:b/>
          <w:sz w:val="26"/>
          <w:szCs w:val="26"/>
        </w:rPr>
        <w:t>Квест «Остаться в живых»</w:t>
      </w:r>
      <w:r w:rsidR="00ED1C31" w:rsidRPr="005B7618">
        <w:rPr>
          <w:b/>
          <w:sz w:val="26"/>
          <w:szCs w:val="26"/>
        </w:rPr>
        <w:t xml:space="preserve"> (</w:t>
      </w:r>
      <w:r w:rsidR="000934ED" w:rsidRPr="005B7618">
        <w:rPr>
          <w:b/>
          <w:sz w:val="26"/>
          <w:szCs w:val="26"/>
        </w:rPr>
        <w:t>2</w:t>
      </w:r>
      <w:r w:rsidR="00934904" w:rsidRPr="005B7618">
        <w:rPr>
          <w:b/>
          <w:sz w:val="26"/>
          <w:szCs w:val="26"/>
        </w:rPr>
        <w:t xml:space="preserve"> </w:t>
      </w:r>
      <w:r w:rsidRPr="005B7618">
        <w:rPr>
          <w:b/>
          <w:sz w:val="26"/>
          <w:szCs w:val="26"/>
        </w:rPr>
        <w:t>ч</w:t>
      </w:r>
      <w:r w:rsidR="000934ED" w:rsidRPr="005B7618">
        <w:rPr>
          <w:b/>
          <w:sz w:val="26"/>
          <w:szCs w:val="26"/>
        </w:rPr>
        <w:t>аса</w:t>
      </w:r>
      <w:r w:rsidRPr="005B7618">
        <w:rPr>
          <w:b/>
          <w:sz w:val="26"/>
          <w:szCs w:val="26"/>
        </w:rPr>
        <w:t>.)</w:t>
      </w:r>
    </w:p>
    <w:p w:rsidR="00ED1C31" w:rsidRPr="005B7618" w:rsidRDefault="00ED1C31" w:rsidP="00F64035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Практика. </w:t>
      </w:r>
      <w:r w:rsidR="000934ED" w:rsidRPr="005B7618">
        <w:rPr>
          <w:rFonts w:cs="Times New Roman"/>
          <w:sz w:val="26"/>
          <w:szCs w:val="26"/>
        </w:rPr>
        <w:t xml:space="preserve">Отработка практических </w:t>
      </w:r>
      <w:r w:rsidR="00314019" w:rsidRPr="005B7618">
        <w:rPr>
          <w:rFonts w:cs="Times New Roman"/>
          <w:sz w:val="26"/>
          <w:szCs w:val="26"/>
        </w:rPr>
        <w:t>действий по</w:t>
      </w:r>
      <w:r w:rsidR="000934ED" w:rsidRPr="005B7618">
        <w:rPr>
          <w:rFonts w:cs="Times New Roman"/>
          <w:sz w:val="26"/>
          <w:szCs w:val="26"/>
        </w:rPr>
        <w:t xml:space="preserve"> спасению жизни пострадавших в экстр</w:t>
      </w:r>
      <w:r w:rsidR="000934ED" w:rsidRPr="005B7618">
        <w:rPr>
          <w:rFonts w:cs="Times New Roman"/>
          <w:sz w:val="26"/>
          <w:szCs w:val="26"/>
        </w:rPr>
        <w:t>е</w:t>
      </w:r>
      <w:r w:rsidR="000934ED" w:rsidRPr="005B7618">
        <w:rPr>
          <w:rFonts w:cs="Times New Roman"/>
          <w:sz w:val="26"/>
          <w:szCs w:val="26"/>
        </w:rPr>
        <w:t>мальных ситуациях.</w:t>
      </w:r>
    </w:p>
    <w:p w:rsidR="0057737A" w:rsidRPr="005B7618" w:rsidRDefault="0057737A" w:rsidP="00F64035">
      <w:pPr>
        <w:spacing w:line="240" w:lineRule="auto"/>
        <w:jc w:val="both"/>
        <w:rPr>
          <w:sz w:val="26"/>
          <w:szCs w:val="26"/>
        </w:rPr>
      </w:pPr>
    </w:p>
    <w:p w:rsidR="0057737A" w:rsidRPr="00314019" w:rsidRDefault="0057737A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19" w:name="_Toc61875822"/>
      <w:r w:rsidRPr="005B7618">
        <w:rPr>
          <w:rFonts w:cs="Times New Roman"/>
          <w:b/>
          <w:sz w:val="26"/>
          <w:szCs w:val="26"/>
        </w:rPr>
        <w:t>1.4. Планируемые результаты освоения программы</w:t>
      </w:r>
      <w:bookmarkEnd w:id="19"/>
    </w:p>
    <w:p w:rsidR="0057737A" w:rsidRPr="005B7618" w:rsidRDefault="0057737A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 xml:space="preserve">К концу 1 года обучения учащиеся овладевают </w:t>
      </w:r>
    </w:p>
    <w:p w:rsidR="0057737A" w:rsidRPr="005B7618" w:rsidRDefault="0057737A" w:rsidP="00E75DAC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следующими компетентностями</w:t>
      </w:r>
    </w:p>
    <w:p w:rsidR="0057737A" w:rsidRPr="005B7618" w:rsidRDefault="0057737A" w:rsidP="00E75DAC">
      <w:pPr>
        <w:spacing w:line="240" w:lineRule="auto"/>
        <w:rPr>
          <w:rFonts w:cs="Times New Roman"/>
          <w:b/>
          <w:sz w:val="26"/>
          <w:szCs w:val="26"/>
        </w:rPr>
      </w:pPr>
    </w:p>
    <w:p w:rsidR="0057737A" w:rsidRPr="005B7618" w:rsidRDefault="0057737A" w:rsidP="00E75DAC">
      <w:pPr>
        <w:spacing w:line="240" w:lineRule="auto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Предметные (образовательные):</w:t>
      </w:r>
    </w:p>
    <w:p w:rsidR="00895EBF" w:rsidRPr="005B7618" w:rsidRDefault="00895EBF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t>знание основных понятий и терминов</w:t>
      </w:r>
      <w:r w:rsidR="00E4787B" w:rsidRPr="005B7618">
        <w:rPr>
          <w:color w:val="000000"/>
          <w:sz w:val="26"/>
          <w:szCs w:val="26"/>
        </w:rPr>
        <w:t>, применяемы</w:t>
      </w:r>
      <w:r w:rsidRPr="005B7618">
        <w:rPr>
          <w:color w:val="000000"/>
          <w:sz w:val="26"/>
          <w:szCs w:val="26"/>
        </w:rPr>
        <w:t>х в процессе работы;</w:t>
      </w:r>
    </w:p>
    <w:p w:rsidR="00A97A4A" w:rsidRPr="005B7618" w:rsidRDefault="00A97A4A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t xml:space="preserve">знание </w:t>
      </w:r>
      <w:r w:rsidR="00C643D6" w:rsidRPr="005B7618">
        <w:rPr>
          <w:color w:val="000000"/>
          <w:sz w:val="26"/>
          <w:szCs w:val="26"/>
        </w:rPr>
        <w:t xml:space="preserve">умений и </w:t>
      </w:r>
      <w:r w:rsidR="00314019" w:rsidRPr="005B7618">
        <w:rPr>
          <w:color w:val="000000"/>
          <w:sz w:val="26"/>
          <w:szCs w:val="26"/>
        </w:rPr>
        <w:t>навыков в</w:t>
      </w:r>
      <w:r w:rsidR="00C643D6" w:rsidRPr="005B7618">
        <w:rPr>
          <w:color w:val="000000"/>
          <w:sz w:val="26"/>
          <w:szCs w:val="26"/>
        </w:rPr>
        <w:t xml:space="preserve"> ЧС по оказанию первой</w:t>
      </w:r>
      <w:r w:rsidRPr="005B7618">
        <w:rPr>
          <w:color w:val="000000"/>
          <w:sz w:val="26"/>
          <w:szCs w:val="26"/>
        </w:rPr>
        <w:t xml:space="preserve"> помощи; </w:t>
      </w:r>
    </w:p>
    <w:p w:rsidR="00ED1C31" w:rsidRPr="005B7618" w:rsidRDefault="00ED1C31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sz w:val="26"/>
          <w:szCs w:val="26"/>
        </w:rPr>
        <w:t>знание положительных и отрицательных факторов воздействия на организм человека</w:t>
      </w:r>
      <w:r w:rsidR="00C643D6" w:rsidRPr="005B7618">
        <w:rPr>
          <w:sz w:val="26"/>
          <w:szCs w:val="26"/>
        </w:rPr>
        <w:t xml:space="preserve"> в автономном существова</w:t>
      </w:r>
      <w:r w:rsidR="00465810" w:rsidRPr="005B7618">
        <w:rPr>
          <w:sz w:val="26"/>
          <w:szCs w:val="26"/>
        </w:rPr>
        <w:t>нии в природе;</w:t>
      </w:r>
    </w:p>
    <w:p w:rsidR="00465810" w:rsidRPr="005B7618" w:rsidRDefault="00465810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sz w:val="26"/>
          <w:szCs w:val="26"/>
        </w:rPr>
        <w:t>знание определения сторон света, азимута, знаков топографии, применения туристич</w:t>
      </w:r>
      <w:r w:rsidRPr="005B7618">
        <w:rPr>
          <w:sz w:val="26"/>
          <w:szCs w:val="26"/>
        </w:rPr>
        <w:t>е</w:t>
      </w:r>
      <w:r w:rsidRPr="005B7618">
        <w:rPr>
          <w:sz w:val="26"/>
          <w:szCs w:val="26"/>
        </w:rPr>
        <w:t>ских узлов, лекарственных средств;</w:t>
      </w:r>
    </w:p>
    <w:p w:rsidR="00465810" w:rsidRPr="005B7618" w:rsidRDefault="00465810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t>знание умений и навыков при чрезвычайных ситуациях природного, техногенного и кр</w:t>
      </w:r>
      <w:r w:rsidRPr="005B7618">
        <w:rPr>
          <w:color w:val="000000"/>
          <w:sz w:val="26"/>
          <w:szCs w:val="26"/>
        </w:rPr>
        <w:t>и</w:t>
      </w:r>
      <w:r w:rsidRPr="005B7618">
        <w:rPr>
          <w:color w:val="000000"/>
          <w:sz w:val="26"/>
          <w:szCs w:val="26"/>
        </w:rPr>
        <w:t>миногенного характера;</w:t>
      </w:r>
    </w:p>
    <w:p w:rsidR="00465810" w:rsidRPr="005B7618" w:rsidRDefault="00465810" w:rsidP="00E75DAC">
      <w:pPr>
        <w:pStyle w:val="a4"/>
        <w:numPr>
          <w:ilvl w:val="0"/>
          <w:numId w:val="7"/>
        </w:numPr>
        <w:ind w:left="426"/>
        <w:jc w:val="both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lastRenderedPageBreak/>
        <w:t>знание умений и навыков о средствах регулирования движения, знаках дорожного дв</w:t>
      </w:r>
      <w:r w:rsidRPr="005B7618">
        <w:rPr>
          <w:color w:val="000000"/>
          <w:sz w:val="26"/>
          <w:szCs w:val="26"/>
        </w:rPr>
        <w:t>и</w:t>
      </w:r>
      <w:r w:rsidRPr="005B7618">
        <w:rPr>
          <w:color w:val="000000"/>
          <w:sz w:val="26"/>
          <w:szCs w:val="26"/>
        </w:rPr>
        <w:t>жения, правилах дорожного движения на роликах, самокатах, велосипедах, мопедах и мотоциклах.</w:t>
      </w:r>
    </w:p>
    <w:p w:rsidR="00ED1C31" w:rsidRPr="005B7618" w:rsidRDefault="00ED1C31" w:rsidP="00E75DAC">
      <w:pPr>
        <w:spacing w:line="240" w:lineRule="auto"/>
        <w:rPr>
          <w:rFonts w:cs="Times New Roman"/>
          <w:b/>
          <w:sz w:val="26"/>
          <w:szCs w:val="26"/>
        </w:rPr>
      </w:pPr>
    </w:p>
    <w:p w:rsidR="0057737A" w:rsidRPr="005B7618" w:rsidRDefault="0057737A" w:rsidP="00E75DAC">
      <w:pPr>
        <w:spacing w:line="240" w:lineRule="auto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Метапредметные: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умение планировать</w:t>
      </w:r>
      <w:r w:rsidR="00BE2ECD" w:rsidRPr="005B7618">
        <w:rPr>
          <w:rFonts w:cs="Times New Roman"/>
          <w:sz w:val="26"/>
          <w:szCs w:val="26"/>
        </w:rPr>
        <w:t xml:space="preserve"> и организ</w:t>
      </w:r>
      <w:r w:rsidRPr="005B7618">
        <w:rPr>
          <w:rFonts w:cs="Times New Roman"/>
          <w:sz w:val="26"/>
          <w:szCs w:val="26"/>
        </w:rPr>
        <w:t>овывать своё</w:t>
      </w:r>
      <w:r w:rsidR="00BE2ECD" w:rsidRPr="005B7618">
        <w:rPr>
          <w:rFonts w:cs="Times New Roman"/>
          <w:sz w:val="26"/>
          <w:szCs w:val="26"/>
        </w:rPr>
        <w:t xml:space="preserve"> вр</w:t>
      </w:r>
      <w:r w:rsidRPr="005B7618">
        <w:rPr>
          <w:rFonts w:cs="Times New Roman"/>
          <w:sz w:val="26"/>
          <w:szCs w:val="26"/>
        </w:rPr>
        <w:t>емя</w:t>
      </w:r>
      <w:r w:rsidR="00BE2ECD" w:rsidRPr="005B7618">
        <w:rPr>
          <w:rFonts w:cs="Times New Roman"/>
          <w:sz w:val="26"/>
          <w:szCs w:val="26"/>
        </w:rPr>
        <w:t>;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умение контролировать, оценивать и корректировать свою деятельность; 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умение прогнозировать результаты деятельности; 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умение оценивать результаты своей деятельности; 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умение работать в группе; 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 xml:space="preserve">умение корректно выражать свою позицию, а также </w:t>
      </w:r>
      <w:r w:rsidRPr="005B7618">
        <w:rPr>
          <w:rFonts w:cs="Times New Roman"/>
          <w:bCs/>
          <w:sz w:val="26"/>
          <w:szCs w:val="26"/>
        </w:rPr>
        <w:t>аргументированно отстаивать свою точку зрения;</w:t>
      </w:r>
    </w:p>
    <w:p w:rsidR="0019054F" w:rsidRPr="005B7618" w:rsidRDefault="0019054F" w:rsidP="00E75DAC">
      <w:pPr>
        <w:pStyle w:val="a4"/>
        <w:numPr>
          <w:ilvl w:val="0"/>
          <w:numId w:val="7"/>
        </w:numPr>
        <w:ind w:left="426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sz w:val="26"/>
          <w:szCs w:val="26"/>
        </w:rPr>
        <w:t>умение презентовать продукт собственной деятельности.</w:t>
      </w:r>
    </w:p>
    <w:p w:rsidR="00BE2ECD" w:rsidRPr="005B7618" w:rsidRDefault="00BE2ECD" w:rsidP="00E75DAC">
      <w:pPr>
        <w:spacing w:line="240" w:lineRule="auto"/>
        <w:rPr>
          <w:rFonts w:cs="Times New Roman"/>
          <w:b/>
          <w:sz w:val="26"/>
          <w:szCs w:val="26"/>
        </w:rPr>
      </w:pPr>
    </w:p>
    <w:p w:rsidR="0057737A" w:rsidRPr="005B7618" w:rsidRDefault="0057737A" w:rsidP="00E75DAC">
      <w:pPr>
        <w:spacing w:line="240" w:lineRule="auto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Личностные:</w:t>
      </w:r>
    </w:p>
    <w:p w:rsidR="002D1E7F" w:rsidRPr="005B7618" w:rsidRDefault="00BE2ECD" w:rsidP="00E75DAC">
      <w:pPr>
        <w:pStyle w:val="a4"/>
        <w:numPr>
          <w:ilvl w:val="0"/>
          <w:numId w:val="7"/>
        </w:numPr>
        <w:ind w:left="426"/>
        <w:jc w:val="both"/>
        <w:rPr>
          <w:sz w:val="26"/>
          <w:szCs w:val="26"/>
        </w:rPr>
      </w:pPr>
      <w:r w:rsidRPr="005B7618">
        <w:rPr>
          <w:rFonts w:cs="Times New Roman"/>
          <w:sz w:val="26"/>
          <w:szCs w:val="26"/>
        </w:rPr>
        <w:t>положительная мотивация к обучению и самосовершенствованию, готовность к профе</w:t>
      </w:r>
      <w:r w:rsidRPr="005B7618">
        <w:rPr>
          <w:rFonts w:cs="Times New Roman"/>
          <w:sz w:val="26"/>
          <w:szCs w:val="26"/>
        </w:rPr>
        <w:t>с</w:t>
      </w:r>
      <w:r w:rsidRPr="005B7618">
        <w:rPr>
          <w:rFonts w:cs="Times New Roman"/>
          <w:sz w:val="26"/>
          <w:szCs w:val="26"/>
        </w:rPr>
        <w:t>сиональному само</w:t>
      </w:r>
      <w:r w:rsidR="0019054F" w:rsidRPr="005B7618">
        <w:rPr>
          <w:rFonts w:cs="Times New Roman"/>
          <w:sz w:val="26"/>
          <w:szCs w:val="26"/>
        </w:rPr>
        <w:t>о</w:t>
      </w:r>
      <w:r w:rsidRPr="005B7618">
        <w:rPr>
          <w:rFonts w:cs="Times New Roman"/>
          <w:sz w:val="26"/>
          <w:szCs w:val="26"/>
        </w:rPr>
        <w:t>пределению.</w:t>
      </w:r>
    </w:p>
    <w:p w:rsidR="00BD5D86" w:rsidRPr="005B7618" w:rsidRDefault="00A97A4A" w:rsidP="00E75DAC">
      <w:pPr>
        <w:pStyle w:val="a4"/>
        <w:numPr>
          <w:ilvl w:val="0"/>
          <w:numId w:val="7"/>
        </w:numPr>
        <w:ind w:left="426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t>понимание ценности и важности собственного здоровья и его укрепления</w:t>
      </w:r>
      <w:r w:rsidR="00BD5D86" w:rsidRPr="005B7618">
        <w:rPr>
          <w:color w:val="000000"/>
          <w:sz w:val="26"/>
          <w:szCs w:val="26"/>
        </w:rPr>
        <w:t>;</w:t>
      </w:r>
    </w:p>
    <w:p w:rsidR="00A97A4A" w:rsidRPr="005B7618" w:rsidRDefault="00BD5D86" w:rsidP="00E75DAC">
      <w:pPr>
        <w:pStyle w:val="a4"/>
        <w:numPr>
          <w:ilvl w:val="0"/>
          <w:numId w:val="7"/>
        </w:numPr>
        <w:ind w:left="426"/>
        <w:rPr>
          <w:color w:val="000000"/>
          <w:sz w:val="26"/>
          <w:szCs w:val="26"/>
        </w:rPr>
      </w:pPr>
      <w:r w:rsidRPr="005B7618">
        <w:rPr>
          <w:color w:val="000000"/>
          <w:sz w:val="26"/>
          <w:szCs w:val="26"/>
        </w:rPr>
        <w:t xml:space="preserve">понимание роли и значения </w:t>
      </w:r>
      <w:r w:rsidR="00A97A4A" w:rsidRPr="005B7618">
        <w:rPr>
          <w:color w:val="000000"/>
          <w:sz w:val="26"/>
          <w:szCs w:val="26"/>
        </w:rPr>
        <w:t>окружающей среды в вопросах сохранения собственного здоровья.</w:t>
      </w:r>
      <w:bookmarkEnd w:id="16"/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. Комплекс организационно-педагогических условий</w:t>
      </w:r>
    </w:p>
    <w:p w:rsidR="00F64035" w:rsidRPr="005B7618" w:rsidRDefault="00F64035" w:rsidP="00F64035">
      <w:pPr>
        <w:pStyle w:val="a5"/>
        <w:ind w:firstLine="709"/>
        <w:rPr>
          <w:rFonts w:ascii="Times New Roman" w:hAnsi="Times New Roman"/>
          <w:sz w:val="26"/>
          <w:szCs w:val="26"/>
        </w:rPr>
      </w:pPr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20" w:name="_Toc61875824"/>
      <w:r w:rsidRPr="005B7618">
        <w:rPr>
          <w:rFonts w:cs="Times New Roman"/>
          <w:b/>
          <w:sz w:val="26"/>
          <w:szCs w:val="26"/>
        </w:rPr>
        <w:t>Календарный учебный график</w:t>
      </w:r>
      <w:bookmarkEnd w:id="20"/>
    </w:p>
    <w:p w:rsidR="00F64035" w:rsidRPr="00F64035" w:rsidRDefault="00F64035" w:rsidP="00F64035">
      <w:pPr>
        <w:widowControl w:val="0"/>
        <w:autoSpaceDE w:val="0"/>
        <w:autoSpaceDN w:val="0"/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Календарный учебный график – это составная часть дополнительной общеобразовател</w:t>
      </w:r>
      <w:r w:rsidRPr="00F64035">
        <w:rPr>
          <w:rFonts w:eastAsia="Times New Roman" w:cs="Times New Roman"/>
          <w:sz w:val="26"/>
          <w:szCs w:val="26"/>
        </w:rPr>
        <w:t>ь</w:t>
      </w:r>
      <w:r w:rsidRPr="00F64035">
        <w:rPr>
          <w:rFonts w:eastAsia="Times New Roman" w:cs="Times New Roman"/>
          <w:sz w:val="26"/>
          <w:szCs w:val="26"/>
        </w:rPr>
        <w:t>ной общеразвивающей программы, позволяет распределить весь учебный материал в соо</w:t>
      </w:r>
      <w:r w:rsidRPr="00F64035">
        <w:rPr>
          <w:rFonts w:eastAsia="Times New Roman" w:cs="Times New Roman"/>
          <w:sz w:val="26"/>
          <w:szCs w:val="26"/>
        </w:rPr>
        <w:t>т</w:t>
      </w:r>
      <w:r w:rsidRPr="00F64035">
        <w:rPr>
          <w:rFonts w:eastAsia="Times New Roman" w:cs="Times New Roman"/>
          <w:sz w:val="26"/>
          <w:szCs w:val="26"/>
        </w:rPr>
        <w:t xml:space="preserve">ветствии с учебно-тематическим планом программы, календарным учебным графиком МБОУ СОШ №7 п. </w:t>
      </w:r>
      <w:proofErr w:type="spellStart"/>
      <w:r w:rsidRPr="00F64035">
        <w:rPr>
          <w:rFonts w:eastAsia="Times New Roman" w:cs="Times New Roman"/>
          <w:sz w:val="26"/>
          <w:szCs w:val="26"/>
        </w:rPr>
        <w:t>Коммаяк</w:t>
      </w:r>
      <w:proofErr w:type="spellEnd"/>
      <w:r w:rsidRPr="00F64035">
        <w:rPr>
          <w:rFonts w:eastAsia="Times New Roman" w:cs="Times New Roman"/>
          <w:sz w:val="26"/>
          <w:szCs w:val="26"/>
        </w:rPr>
        <w:t xml:space="preserve"> и расписанием учебных занятий по программе.</w:t>
      </w:r>
    </w:p>
    <w:p w:rsidR="00F64035" w:rsidRPr="00F64035" w:rsidRDefault="00F64035" w:rsidP="00F64035">
      <w:pPr>
        <w:widowControl w:val="0"/>
        <w:autoSpaceDE w:val="0"/>
        <w:autoSpaceDN w:val="0"/>
        <w:spacing w:before="1"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:rsidR="00F64035" w:rsidRPr="00F64035" w:rsidRDefault="00F64035" w:rsidP="00F64035">
      <w:pPr>
        <w:widowControl w:val="0"/>
        <w:autoSpaceDE w:val="0"/>
        <w:autoSpaceDN w:val="0"/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</w:t>
      </w:r>
      <w:r w:rsidRPr="00F64035">
        <w:rPr>
          <w:rFonts w:eastAsia="Times New Roman" w:cs="Times New Roman"/>
          <w:sz w:val="26"/>
          <w:szCs w:val="26"/>
        </w:rPr>
        <w:t>о</w:t>
      </w:r>
      <w:r w:rsidRPr="00F64035">
        <w:rPr>
          <w:rFonts w:eastAsia="Times New Roman" w:cs="Times New Roman"/>
          <w:sz w:val="26"/>
          <w:szCs w:val="26"/>
        </w:rPr>
        <w:t>способность педагога, учебный отпуск.</w:t>
      </w:r>
    </w:p>
    <w:p w:rsidR="00F64035" w:rsidRPr="00F64035" w:rsidRDefault="00F64035" w:rsidP="00F64035">
      <w:pPr>
        <w:widowControl w:val="0"/>
        <w:autoSpaceDE w:val="0"/>
        <w:autoSpaceDN w:val="0"/>
        <w:spacing w:before="1"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</w:t>
      </w:r>
      <w:r w:rsidRPr="00F64035">
        <w:rPr>
          <w:rFonts w:eastAsia="Times New Roman" w:cs="Times New Roman"/>
          <w:sz w:val="26"/>
          <w:szCs w:val="26"/>
        </w:rPr>
        <w:t>о</w:t>
      </w:r>
      <w:r w:rsidRPr="00F64035">
        <w:rPr>
          <w:rFonts w:eastAsia="Times New Roman" w:cs="Times New Roman"/>
          <w:sz w:val="26"/>
          <w:szCs w:val="26"/>
        </w:rPr>
        <w:t>граммы и поддержания устойчивого интереса учащихся в процессе реализации программы</w:t>
      </w:r>
    </w:p>
    <w:p w:rsidR="00F64035" w:rsidRPr="00F64035" w:rsidRDefault="00F64035" w:rsidP="00F64035">
      <w:pPr>
        <w:widowControl w:val="0"/>
        <w:autoSpaceDE w:val="0"/>
        <w:autoSpaceDN w:val="0"/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Календарный учебный график является приложением к дополнительной общеобразов</w:t>
      </w:r>
      <w:r w:rsidRPr="00F64035">
        <w:rPr>
          <w:rFonts w:eastAsia="Times New Roman" w:cs="Times New Roman"/>
          <w:sz w:val="26"/>
          <w:szCs w:val="26"/>
        </w:rPr>
        <w:t>а</w:t>
      </w:r>
      <w:r w:rsidRPr="00F64035">
        <w:rPr>
          <w:rFonts w:eastAsia="Times New Roman" w:cs="Times New Roman"/>
          <w:sz w:val="26"/>
          <w:szCs w:val="26"/>
        </w:rPr>
        <w:t>тельной общеразвивающей программе</w:t>
      </w:r>
      <w:r w:rsidRPr="00F64035">
        <w:rPr>
          <w:rFonts w:eastAsia="Times New Roman" w:cs="Times New Roman"/>
          <w:spacing w:val="8"/>
          <w:sz w:val="26"/>
          <w:szCs w:val="26"/>
        </w:rPr>
        <w:t xml:space="preserve"> </w:t>
      </w:r>
      <w:r w:rsidRPr="00F64035">
        <w:rPr>
          <w:rFonts w:eastAsia="Times New Roman" w:cs="Times New Roman"/>
          <w:sz w:val="26"/>
          <w:szCs w:val="26"/>
        </w:rPr>
        <w:t>и составляется на учебный год или период обучения для каждой учебной группы. (Приложение 1).</w:t>
      </w:r>
    </w:p>
    <w:p w:rsidR="00F64035" w:rsidRPr="00F64035" w:rsidRDefault="00F64035" w:rsidP="00F64035">
      <w:pPr>
        <w:widowControl w:val="0"/>
        <w:autoSpaceDE w:val="0"/>
        <w:autoSpaceDN w:val="0"/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Количество учебных недель в 2023-2024 учебном году: 3</w:t>
      </w:r>
      <w:r>
        <w:rPr>
          <w:rFonts w:eastAsia="Times New Roman" w:cs="Times New Roman"/>
          <w:sz w:val="26"/>
          <w:szCs w:val="26"/>
        </w:rPr>
        <w:t>2</w:t>
      </w:r>
      <w:r w:rsidRPr="00F64035">
        <w:rPr>
          <w:rFonts w:eastAsia="Times New Roman" w:cs="Times New Roman"/>
          <w:sz w:val="26"/>
          <w:szCs w:val="26"/>
        </w:rPr>
        <w:t xml:space="preserve"> недели. </w:t>
      </w:r>
    </w:p>
    <w:p w:rsidR="00F64035" w:rsidRPr="00F64035" w:rsidRDefault="00F64035" w:rsidP="00F64035">
      <w:pPr>
        <w:widowControl w:val="0"/>
        <w:autoSpaceDE w:val="0"/>
        <w:autoSpaceDN w:val="0"/>
        <w:spacing w:line="321" w:lineRule="exact"/>
        <w:ind w:firstLine="426"/>
        <w:rPr>
          <w:rFonts w:eastAsia="Times New Roman" w:cs="Times New Roman"/>
          <w:sz w:val="26"/>
          <w:szCs w:val="26"/>
        </w:rPr>
      </w:pPr>
      <w:r w:rsidRPr="00F64035">
        <w:rPr>
          <w:rFonts w:eastAsia="Times New Roman" w:cs="Times New Roman"/>
          <w:sz w:val="26"/>
          <w:szCs w:val="26"/>
        </w:rPr>
        <w:t>Даты начала и окончания учебного года с 01.09.2023г. по 25.05.2024 г.</w:t>
      </w:r>
    </w:p>
    <w:p w:rsidR="00F64035" w:rsidRPr="005B7618" w:rsidRDefault="00F64035" w:rsidP="00F64035">
      <w:pPr>
        <w:spacing w:line="240" w:lineRule="auto"/>
        <w:rPr>
          <w:rFonts w:cs="Times New Roman"/>
          <w:b/>
          <w:sz w:val="26"/>
          <w:szCs w:val="26"/>
        </w:rPr>
      </w:pPr>
      <w:bookmarkStart w:id="21" w:name="_Toc61875825"/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22" w:name="_Toc61875823"/>
      <w:r w:rsidRPr="005B7618">
        <w:rPr>
          <w:rFonts w:cs="Times New Roman"/>
          <w:b/>
          <w:sz w:val="26"/>
          <w:szCs w:val="26"/>
        </w:rPr>
        <w:t>Раздел 2</w:t>
      </w:r>
      <w:bookmarkEnd w:id="22"/>
      <w:r>
        <w:rPr>
          <w:rFonts w:cs="Times New Roman"/>
          <w:b/>
          <w:sz w:val="26"/>
          <w:szCs w:val="26"/>
        </w:rPr>
        <w:t>.</w:t>
      </w:r>
      <w:r w:rsidRPr="00F64035">
        <w:rPr>
          <w:rFonts w:cs="Times New Roman"/>
          <w:b/>
          <w:sz w:val="26"/>
          <w:szCs w:val="26"/>
        </w:rPr>
        <w:t xml:space="preserve"> </w:t>
      </w:r>
      <w:r w:rsidRPr="005B7618">
        <w:rPr>
          <w:rFonts w:cs="Times New Roman"/>
          <w:b/>
          <w:sz w:val="26"/>
          <w:szCs w:val="26"/>
        </w:rPr>
        <w:t>Условия реализации программы</w:t>
      </w:r>
    </w:p>
    <w:bookmarkEnd w:id="21"/>
    <w:p w:rsidR="00F64035" w:rsidRPr="005B7618" w:rsidRDefault="00F64035" w:rsidP="00F64035">
      <w:pPr>
        <w:spacing w:line="240" w:lineRule="auto"/>
        <w:rPr>
          <w:rFonts w:cs="Times New Roman"/>
          <w:b/>
          <w:sz w:val="26"/>
          <w:szCs w:val="26"/>
        </w:rPr>
      </w:pPr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Материально-техническое обеспечение: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Для проведения занятий используется оборудованный учебный кабинет, спортивный зал, при необходимости спортивная площадка: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стол для педагога;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lastRenderedPageBreak/>
        <w:t>- столы для учащихся;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стулья;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стенды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B7618">
        <w:rPr>
          <w:rFonts w:ascii="Times New Roman" w:hAnsi="Times New Roman"/>
          <w:b/>
          <w:sz w:val="26"/>
          <w:szCs w:val="26"/>
        </w:rPr>
        <w:t>Технические средства обучения: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 мультимедийный проектор;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 ноутбук;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- экран;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 xml:space="preserve">-  тренажёр </w:t>
      </w:r>
      <w:r w:rsidRPr="005B7618">
        <w:rPr>
          <w:rFonts w:ascii="Times New Roman" w:hAnsi="Times New Roman"/>
          <w:bCs/>
          <w:sz w:val="26"/>
          <w:szCs w:val="26"/>
        </w:rPr>
        <w:t>сердечно-лёгочной и мозговой реанимации «Максим»</w:t>
      </w:r>
    </w:p>
    <w:p w:rsidR="00F64035" w:rsidRPr="005B7618" w:rsidRDefault="00F64035" w:rsidP="00F64035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b/>
          <w:bCs/>
          <w:color w:val="000000"/>
          <w:sz w:val="26"/>
          <w:szCs w:val="26"/>
        </w:rPr>
        <w:t xml:space="preserve">Приборы и материалы: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компасы;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секундомер;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часы;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бинты;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84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жгуты;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шины;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противогазы ГП 5, ГП 7, респиратор;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общевойсковой защитный костюм (ОЗК);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Л-1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 xml:space="preserve">камера защитная детская (КЗД 6); 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боевая одежда пожарного;</w:t>
      </w:r>
    </w:p>
    <w:p w:rsidR="00F64035" w:rsidRPr="005B7618" w:rsidRDefault="00F64035" w:rsidP="00F64035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 w:val="26"/>
          <w:szCs w:val="26"/>
        </w:rPr>
      </w:pPr>
      <w:r w:rsidRPr="005B7618">
        <w:rPr>
          <w:rFonts w:cs="Times New Roman"/>
          <w:color w:val="000000"/>
          <w:sz w:val="26"/>
          <w:szCs w:val="26"/>
        </w:rPr>
        <w:t>спасательные веревки</w:t>
      </w:r>
    </w:p>
    <w:p w:rsidR="00F64035" w:rsidRPr="005B7618" w:rsidRDefault="00F64035" w:rsidP="00F64035">
      <w:pPr>
        <w:pStyle w:val="a5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5B7618">
        <w:rPr>
          <w:rFonts w:cs="Times New Roman"/>
          <w:b/>
          <w:sz w:val="26"/>
          <w:szCs w:val="26"/>
        </w:rPr>
        <w:t>Информационное и учебно-методическое обеспечение:</w:t>
      </w:r>
    </w:p>
    <w:p w:rsidR="00F64035" w:rsidRPr="005B7618" w:rsidRDefault="00F64035" w:rsidP="00F64035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учебно-методическое обеспечение (дополнительная общеобразовательная общ</w:t>
      </w:r>
      <w:r w:rsidRPr="005B7618">
        <w:rPr>
          <w:rFonts w:ascii="Times New Roman" w:hAnsi="Times New Roman"/>
          <w:sz w:val="26"/>
          <w:szCs w:val="26"/>
        </w:rPr>
        <w:t>е</w:t>
      </w:r>
      <w:r w:rsidRPr="005B7618">
        <w:rPr>
          <w:rFonts w:ascii="Times New Roman" w:hAnsi="Times New Roman"/>
          <w:sz w:val="26"/>
          <w:szCs w:val="26"/>
        </w:rPr>
        <w:t>развивающая программа, пособия, учебно-методический комплекс: дидактические матери</w:t>
      </w:r>
      <w:r w:rsidRPr="005B7618">
        <w:rPr>
          <w:rFonts w:ascii="Times New Roman" w:hAnsi="Times New Roman"/>
          <w:sz w:val="26"/>
          <w:szCs w:val="26"/>
        </w:rPr>
        <w:t>а</w:t>
      </w:r>
      <w:r w:rsidRPr="005B7618">
        <w:rPr>
          <w:rFonts w:ascii="Times New Roman" w:hAnsi="Times New Roman"/>
          <w:sz w:val="26"/>
          <w:szCs w:val="26"/>
        </w:rPr>
        <w:t>лы, плакаты, видеотека, методические рекомендации, сборники материалов и задач, монит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>ринг по ДООП).</w:t>
      </w:r>
    </w:p>
    <w:p w:rsidR="00F64035" w:rsidRPr="00F64035" w:rsidRDefault="00F64035" w:rsidP="00F64035">
      <w:pPr>
        <w:pStyle w:val="a4"/>
        <w:ind w:left="360"/>
        <w:jc w:val="center"/>
        <w:rPr>
          <w:rFonts w:cs="Times New Roman"/>
          <w:b/>
          <w:sz w:val="26"/>
          <w:szCs w:val="26"/>
        </w:rPr>
      </w:pPr>
      <w:bookmarkStart w:id="23" w:name="_Toc61875826"/>
      <w:r w:rsidRPr="00F64035">
        <w:rPr>
          <w:rFonts w:cs="Times New Roman"/>
          <w:b/>
          <w:sz w:val="26"/>
          <w:szCs w:val="26"/>
        </w:rPr>
        <w:t>Этапы и формы аттестации</w:t>
      </w:r>
      <w:bookmarkEnd w:id="23"/>
    </w:p>
    <w:p w:rsidR="00F64035" w:rsidRPr="00F64035" w:rsidRDefault="00F64035" w:rsidP="00F64035">
      <w:pPr>
        <w:pStyle w:val="a4"/>
        <w:ind w:left="360"/>
        <w:rPr>
          <w:rFonts w:cs="Times New Roman"/>
          <w:b/>
          <w:sz w:val="26"/>
          <w:szCs w:val="26"/>
        </w:rPr>
      </w:pPr>
    </w:p>
    <w:tbl>
      <w:tblPr>
        <w:tblStyle w:val="ac"/>
        <w:tblW w:w="10650" w:type="dxa"/>
        <w:tblInd w:w="108" w:type="dxa"/>
        <w:tblLook w:val="04A0"/>
      </w:tblPr>
      <w:tblGrid>
        <w:gridCol w:w="2807"/>
        <w:gridCol w:w="5415"/>
        <w:gridCol w:w="2421"/>
        <w:gridCol w:w="7"/>
      </w:tblGrid>
      <w:tr w:rsidR="00F64035" w:rsidRPr="005B7618" w:rsidTr="00F64035">
        <w:trPr>
          <w:gridAfter w:val="1"/>
          <w:wAfter w:w="7" w:type="dxa"/>
          <w:trHeight w:val="479"/>
        </w:trPr>
        <w:tc>
          <w:tcPr>
            <w:tcW w:w="2807" w:type="dxa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Вид контроля</w:t>
            </w:r>
          </w:p>
        </w:tc>
        <w:tc>
          <w:tcPr>
            <w:tcW w:w="5415" w:type="dxa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Тема</w:t>
            </w:r>
            <w:r w:rsidRPr="005B761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5B7618">
              <w:rPr>
                <w:rFonts w:cs="Times New Roman"/>
                <w:sz w:val="26"/>
                <w:szCs w:val="26"/>
              </w:rPr>
              <w:t>и контрольные измерители аттестации</w:t>
            </w:r>
          </w:p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1" w:type="dxa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Форма аттестации</w:t>
            </w:r>
          </w:p>
        </w:tc>
      </w:tr>
      <w:tr w:rsidR="00F64035" w:rsidRPr="005B7618" w:rsidTr="00F64035">
        <w:trPr>
          <w:trHeight w:val="373"/>
        </w:trPr>
        <w:tc>
          <w:tcPr>
            <w:tcW w:w="10650" w:type="dxa"/>
            <w:gridSpan w:val="4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5B7618">
              <w:rPr>
                <w:rFonts w:cs="Times New Roman"/>
                <w:sz w:val="26"/>
                <w:szCs w:val="26"/>
              </w:rPr>
              <w:t xml:space="preserve"> год обучения</w:t>
            </w:r>
          </w:p>
        </w:tc>
      </w:tr>
      <w:tr w:rsidR="00F64035" w:rsidRPr="005B7618" w:rsidTr="00F64035">
        <w:trPr>
          <w:gridAfter w:val="1"/>
          <w:wAfter w:w="7" w:type="dxa"/>
          <w:trHeight w:val="469"/>
        </w:trPr>
        <w:tc>
          <w:tcPr>
            <w:tcW w:w="2807" w:type="dxa"/>
            <w:vMerge w:val="restart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7618">
              <w:rPr>
                <w:rFonts w:cs="Times New Roman"/>
                <w:b/>
                <w:sz w:val="26"/>
                <w:szCs w:val="26"/>
              </w:rPr>
              <w:t>Текущий контроль</w:t>
            </w:r>
          </w:p>
        </w:tc>
        <w:tc>
          <w:tcPr>
            <w:tcW w:w="5415" w:type="dxa"/>
          </w:tcPr>
          <w:p w:rsidR="00F64035" w:rsidRPr="005B7618" w:rsidRDefault="00F64035" w:rsidP="009B6F6D">
            <w:pPr>
              <w:jc w:val="both"/>
              <w:rPr>
                <w:sz w:val="26"/>
                <w:szCs w:val="26"/>
                <w:u w:val="single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Тема: 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Обеспечение безопасности при авт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о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 xml:space="preserve">номном существовании человека в природной среде. 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ориентироваться по азимуту, солнцу, местным признакам;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 xml:space="preserve">- умение подавать сигнал бедствия; 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-умение сооружать временное жилище, ко</w:t>
            </w:r>
            <w:r w:rsidRPr="005B7618">
              <w:rPr>
                <w:sz w:val="26"/>
                <w:szCs w:val="26"/>
              </w:rPr>
              <w:t>с</w:t>
            </w:r>
            <w:r w:rsidRPr="005B7618">
              <w:rPr>
                <w:sz w:val="26"/>
                <w:szCs w:val="26"/>
              </w:rPr>
              <w:t>тер;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распознавать съедобные и несъедо</w:t>
            </w:r>
            <w:r w:rsidRPr="005B7618">
              <w:rPr>
                <w:sz w:val="26"/>
                <w:szCs w:val="26"/>
              </w:rPr>
              <w:t>б</w:t>
            </w:r>
            <w:r w:rsidRPr="005B7618">
              <w:rPr>
                <w:sz w:val="26"/>
                <w:szCs w:val="26"/>
              </w:rPr>
              <w:t>ные растения и грибы;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применять туристические узлы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 по ситуацио</w:t>
            </w:r>
            <w:r w:rsidRPr="005B7618">
              <w:rPr>
                <w:rFonts w:cs="Times New Roman"/>
                <w:sz w:val="26"/>
                <w:szCs w:val="26"/>
              </w:rPr>
              <w:t>н</w:t>
            </w:r>
            <w:r w:rsidRPr="005B7618">
              <w:rPr>
                <w:rFonts w:cs="Times New Roman"/>
                <w:sz w:val="26"/>
                <w:szCs w:val="26"/>
              </w:rPr>
              <w:t>ным задачам</w:t>
            </w:r>
          </w:p>
        </w:tc>
      </w:tr>
      <w:tr w:rsidR="00F64035" w:rsidRPr="005B7618" w:rsidTr="00F64035">
        <w:trPr>
          <w:gridAfter w:val="1"/>
          <w:wAfter w:w="7" w:type="dxa"/>
          <w:trHeight w:val="469"/>
        </w:trPr>
        <w:tc>
          <w:tcPr>
            <w:tcW w:w="2807" w:type="dxa"/>
            <w:vMerge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415" w:type="dxa"/>
          </w:tcPr>
          <w:p w:rsidR="00F64035" w:rsidRPr="005B7618" w:rsidRDefault="00F64035" w:rsidP="009B6F6D">
            <w:pPr>
              <w:jc w:val="both"/>
              <w:rPr>
                <w:sz w:val="26"/>
                <w:szCs w:val="26"/>
                <w:u w:val="single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Тема: </w:t>
            </w:r>
            <w:r w:rsidRPr="005B7618">
              <w:rPr>
                <w:sz w:val="26"/>
                <w:szCs w:val="26"/>
              </w:rPr>
              <w:t>Выживание при ЧС природного и а</w:t>
            </w:r>
            <w:r w:rsidRPr="005B7618">
              <w:rPr>
                <w:sz w:val="26"/>
                <w:szCs w:val="26"/>
              </w:rPr>
              <w:t>н</w:t>
            </w:r>
            <w:r w:rsidRPr="005B7618">
              <w:rPr>
                <w:sz w:val="26"/>
                <w:szCs w:val="26"/>
              </w:rPr>
              <w:t>тропогенного характера</w:t>
            </w:r>
          </w:p>
          <w:p w:rsidR="00F64035" w:rsidRPr="005B7618" w:rsidRDefault="00F64035" w:rsidP="009B6F6D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B7618">
              <w:rPr>
                <w:sz w:val="26"/>
                <w:szCs w:val="26"/>
              </w:rPr>
              <w:t>- умение выявлять причины и последствия возникновения ЧС природного и антропоге</w:t>
            </w:r>
            <w:r w:rsidRPr="005B7618">
              <w:rPr>
                <w:sz w:val="26"/>
                <w:szCs w:val="26"/>
              </w:rPr>
              <w:t>н</w:t>
            </w:r>
            <w:r w:rsidRPr="005B7618">
              <w:rPr>
                <w:sz w:val="26"/>
                <w:szCs w:val="26"/>
              </w:rPr>
              <w:t>ных характера;</w:t>
            </w:r>
          </w:p>
          <w:p w:rsidR="00F64035" w:rsidRPr="005B7618" w:rsidRDefault="00F64035" w:rsidP="009B6F6D">
            <w:pPr>
              <w:jc w:val="both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- умение правильности и последовательности действий при ЧС.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lastRenderedPageBreak/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</w:t>
            </w:r>
          </w:p>
        </w:tc>
      </w:tr>
      <w:tr w:rsidR="00F64035" w:rsidRPr="005B7618" w:rsidTr="00F64035">
        <w:trPr>
          <w:gridAfter w:val="1"/>
          <w:wAfter w:w="7" w:type="dxa"/>
          <w:trHeight w:val="469"/>
        </w:trPr>
        <w:tc>
          <w:tcPr>
            <w:tcW w:w="2807" w:type="dxa"/>
            <w:vMerge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415" w:type="dxa"/>
          </w:tcPr>
          <w:p w:rsidR="00F64035" w:rsidRPr="005B7618" w:rsidRDefault="00F64035" w:rsidP="009B6F6D">
            <w:pPr>
              <w:rPr>
                <w:bCs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 xml:space="preserve">Тема: </w:t>
            </w:r>
            <w:r w:rsidRPr="005B7618">
              <w:rPr>
                <w:bCs/>
                <w:sz w:val="26"/>
                <w:szCs w:val="26"/>
              </w:rPr>
              <w:t>Обеспечение безопасности при ЧС те</w:t>
            </w:r>
            <w:r w:rsidRPr="005B7618">
              <w:rPr>
                <w:bCs/>
                <w:sz w:val="26"/>
                <w:szCs w:val="26"/>
              </w:rPr>
              <w:t>х</w:t>
            </w:r>
            <w:r w:rsidRPr="005B7618">
              <w:rPr>
                <w:bCs/>
                <w:sz w:val="26"/>
                <w:szCs w:val="26"/>
              </w:rPr>
              <w:t>ногенного характера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выделять поражающие факторы;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-умение пользоваться первичными средств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ми пожаротушения и боевой одеждой пожа</w:t>
            </w:r>
            <w:r w:rsidRPr="005B7618">
              <w:rPr>
                <w:sz w:val="26"/>
                <w:szCs w:val="26"/>
              </w:rPr>
              <w:t>р</w:t>
            </w:r>
            <w:r w:rsidRPr="005B7618">
              <w:rPr>
                <w:sz w:val="26"/>
                <w:szCs w:val="26"/>
              </w:rPr>
              <w:t xml:space="preserve">ного; 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правильно действовать при угрозе пожара;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использовать универсальную спас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тельную петлю для спасения пострадавшего.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</w:t>
            </w:r>
            <w:r w:rsidRPr="005B7618">
              <w:rPr>
                <w:sz w:val="26"/>
                <w:szCs w:val="26"/>
              </w:rPr>
              <w:t>в</w:t>
            </w:r>
            <w:r w:rsidRPr="005B7618">
              <w:rPr>
                <w:sz w:val="26"/>
                <w:szCs w:val="26"/>
              </w:rPr>
              <w:t>ным задачам</w:t>
            </w:r>
          </w:p>
        </w:tc>
      </w:tr>
      <w:tr w:rsidR="00F64035" w:rsidRPr="005B7618" w:rsidTr="00F64035">
        <w:trPr>
          <w:gridAfter w:val="1"/>
          <w:wAfter w:w="7" w:type="dxa"/>
          <w:trHeight w:val="469"/>
        </w:trPr>
        <w:tc>
          <w:tcPr>
            <w:tcW w:w="2807" w:type="dxa"/>
            <w:vMerge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415" w:type="dxa"/>
          </w:tcPr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Тема: Безопасность на транспорте</w:t>
            </w:r>
          </w:p>
          <w:p w:rsidR="00F64035" w:rsidRPr="005B7618" w:rsidRDefault="00F64035" w:rsidP="009B6F6D">
            <w:pPr>
              <w:jc w:val="both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умение распознавать дорожные ловушки</w:t>
            </w:r>
            <w:r w:rsidRPr="005B7618">
              <w:rPr>
                <w:rFonts w:cs="Times New Roman"/>
                <w:sz w:val="26"/>
                <w:szCs w:val="26"/>
              </w:rPr>
              <w:t>;</w:t>
            </w:r>
          </w:p>
          <w:p w:rsidR="00F64035" w:rsidRPr="005B7618" w:rsidRDefault="00F64035" w:rsidP="009B6F6D">
            <w:pPr>
              <w:jc w:val="both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знать и понимать знаки дорожного движ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>ния;</w:t>
            </w:r>
          </w:p>
          <w:p w:rsidR="00F64035" w:rsidRPr="005B7618" w:rsidRDefault="00F64035" w:rsidP="009B6F6D">
            <w:pPr>
              <w:jc w:val="both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знать сигналы регулировщика, сигналы св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>тофора и уметь пользоваться ими при движ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>нии;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знать правила движения на велосипеде, р</w:t>
            </w:r>
            <w:r w:rsidRPr="005B7618">
              <w:rPr>
                <w:rFonts w:cs="Times New Roman"/>
                <w:sz w:val="26"/>
                <w:szCs w:val="26"/>
              </w:rPr>
              <w:t>о</w:t>
            </w:r>
            <w:r w:rsidRPr="005B7618">
              <w:rPr>
                <w:rFonts w:cs="Times New Roman"/>
                <w:sz w:val="26"/>
                <w:szCs w:val="26"/>
              </w:rPr>
              <w:t>ликах, самокатах, мопедах.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бота по ситуацио</w:t>
            </w:r>
            <w:r w:rsidRPr="005B7618">
              <w:rPr>
                <w:rFonts w:cs="Times New Roman"/>
                <w:sz w:val="26"/>
                <w:szCs w:val="26"/>
              </w:rPr>
              <w:t>н</w:t>
            </w:r>
            <w:r w:rsidRPr="005B7618">
              <w:rPr>
                <w:rFonts w:cs="Times New Roman"/>
                <w:sz w:val="26"/>
                <w:szCs w:val="26"/>
              </w:rPr>
              <w:t>ным задачам</w:t>
            </w:r>
          </w:p>
        </w:tc>
      </w:tr>
      <w:tr w:rsidR="00F64035" w:rsidRPr="005B7618" w:rsidTr="00F64035">
        <w:trPr>
          <w:gridAfter w:val="1"/>
          <w:wAfter w:w="7" w:type="dxa"/>
          <w:trHeight w:val="469"/>
        </w:trPr>
        <w:tc>
          <w:tcPr>
            <w:tcW w:w="2807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5B7618">
              <w:rPr>
                <w:rFonts w:cs="Times New Roman"/>
                <w:b/>
                <w:sz w:val="26"/>
                <w:szCs w:val="26"/>
              </w:rPr>
              <w:t>Промежуточная а</w:t>
            </w:r>
            <w:r w:rsidRPr="005B7618">
              <w:rPr>
                <w:rFonts w:cs="Times New Roman"/>
                <w:b/>
                <w:sz w:val="26"/>
                <w:szCs w:val="26"/>
              </w:rPr>
              <w:t>т</w:t>
            </w:r>
            <w:r w:rsidRPr="005B7618">
              <w:rPr>
                <w:rFonts w:cs="Times New Roman"/>
                <w:b/>
                <w:sz w:val="26"/>
                <w:szCs w:val="26"/>
              </w:rPr>
              <w:t>тестация</w:t>
            </w:r>
          </w:p>
        </w:tc>
        <w:tc>
          <w:tcPr>
            <w:tcW w:w="5415" w:type="dxa"/>
          </w:tcPr>
          <w:p w:rsidR="00F64035" w:rsidRPr="005B7618" w:rsidRDefault="00F64035" w:rsidP="009B6F6D">
            <w:pPr>
              <w:jc w:val="both"/>
              <w:rPr>
                <w:sz w:val="26"/>
                <w:szCs w:val="26"/>
                <w:u w:val="single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Тема: </w:t>
            </w:r>
            <w:r w:rsidRPr="005B7618">
              <w:rPr>
                <w:bCs/>
                <w:sz w:val="26"/>
                <w:szCs w:val="26"/>
              </w:rPr>
              <w:t>Оказание первой помощи</w:t>
            </w:r>
            <w:r w:rsidRPr="005B7618">
              <w:rPr>
                <w:sz w:val="26"/>
                <w:szCs w:val="26"/>
              </w:rPr>
              <w:t>.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грамотность и скорость в принятии реш</w:t>
            </w:r>
            <w:r w:rsidRPr="005B7618">
              <w:rPr>
                <w:sz w:val="26"/>
                <w:szCs w:val="26"/>
              </w:rPr>
              <w:t>е</w:t>
            </w:r>
            <w:r w:rsidRPr="005B7618">
              <w:rPr>
                <w:sz w:val="26"/>
                <w:szCs w:val="26"/>
              </w:rPr>
              <w:t>ний;</w:t>
            </w:r>
          </w:p>
          <w:p w:rsidR="00F64035" w:rsidRPr="005B7618" w:rsidRDefault="00F64035" w:rsidP="009B6F6D">
            <w:pPr>
              <w:jc w:val="both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- последовательность действия при оказании первой помощи.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</w:t>
            </w:r>
            <w:r w:rsidRPr="005B7618">
              <w:rPr>
                <w:sz w:val="26"/>
                <w:szCs w:val="26"/>
              </w:rPr>
              <w:t>в</w:t>
            </w:r>
            <w:r w:rsidRPr="005B7618">
              <w:rPr>
                <w:sz w:val="26"/>
                <w:szCs w:val="26"/>
              </w:rPr>
              <w:t>ным задачам</w:t>
            </w:r>
          </w:p>
        </w:tc>
      </w:tr>
      <w:tr w:rsidR="00F64035" w:rsidRPr="005B7618" w:rsidTr="00F64035">
        <w:trPr>
          <w:gridAfter w:val="1"/>
          <w:wAfter w:w="7" w:type="dxa"/>
          <w:trHeight w:val="565"/>
        </w:trPr>
        <w:tc>
          <w:tcPr>
            <w:tcW w:w="2807" w:type="dxa"/>
          </w:tcPr>
          <w:p w:rsidR="00F64035" w:rsidRPr="005B7618" w:rsidRDefault="00F64035" w:rsidP="009B6F6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B7618">
              <w:rPr>
                <w:b/>
                <w:sz w:val="26"/>
                <w:szCs w:val="26"/>
              </w:rPr>
              <w:t>Аттестация по з</w:t>
            </w:r>
            <w:r w:rsidRPr="005B7618">
              <w:rPr>
                <w:b/>
                <w:sz w:val="26"/>
                <w:szCs w:val="26"/>
              </w:rPr>
              <w:t>а</w:t>
            </w:r>
            <w:r w:rsidRPr="005B7618">
              <w:rPr>
                <w:b/>
                <w:sz w:val="26"/>
                <w:szCs w:val="26"/>
              </w:rPr>
              <w:t>вершении дополн</w:t>
            </w:r>
            <w:r w:rsidRPr="005B7618">
              <w:rPr>
                <w:b/>
                <w:sz w:val="26"/>
                <w:szCs w:val="26"/>
              </w:rPr>
              <w:t>и</w:t>
            </w:r>
            <w:r w:rsidRPr="005B7618">
              <w:rPr>
                <w:b/>
                <w:sz w:val="26"/>
                <w:szCs w:val="26"/>
              </w:rPr>
              <w:t>тельной общеобраз</w:t>
            </w:r>
            <w:r w:rsidRPr="005B7618">
              <w:rPr>
                <w:b/>
                <w:sz w:val="26"/>
                <w:szCs w:val="26"/>
              </w:rPr>
              <w:t>о</w:t>
            </w:r>
            <w:r w:rsidRPr="005B7618">
              <w:rPr>
                <w:b/>
                <w:sz w:val="26"/>
                <w:szCs w:val="26"/>
              </w:rPr>
              <w:t>вательной програ</w:t>
            </w:r>
            <w:r w:rsidRPr="005B7618">
              <w:rPr>
                <w:b/>
                <w:sz w:val="26"/>
                <w:szCs w:val="26"/>
              </w:rPr>
              <w:t>м</w:t>
            </w:r>
            <w:r w:rsidRPr="005B7618">
              <w:rPr>
                <w:b/>
                <w:sz w:val="26"/>
                <w:szCs w:val="26"/>
              </w:rPr>
              <w:t>мы</w:t>
            </w:r>
          </w:p>
        </w:tc>
        <w:tc>
          <w:tcPr>
            <w:tcW w:w="5415" w:type="dxa"/>
            <w:vAlign w:val="center"/>
          </w:tcPr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Тема: </w:t>
            </w:r>
            <w:r w:rsidRPr="005B7618">
              <w:rPr>
                <w:rFonts w:cs="Times New Roman"/>
                <w:sz w:val="26"/>
                <w:szCs w:val="26"/>
                <w:u w:val="single"/>
              </w:rPr>
              <w:t xml:space="preserve">Итоговое занятие. </w:t>
            </w:r>
            <w:r w:rsidRPr="005B761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5B7618">
              <w:rPr>
                <w:rFonts w:cs="Times New Roman"/>
                <w:sz w:val="26"/>
                <w:szCs w:val="26"/>
              </w:rPr>
              <w:t xml:space="preserve">Квест «Остаться в живых» </w:t>
            </w:r>
          </w:p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Практическая работа «Оказание первой при травме опорно-двигательного аппарата»</w:t>
            </w:r>
          </w:p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-Практическая работа «Первая помощь при ударе электрическим током»</w:t>
            </w:r>
          </w:p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Практическая работа «Одевание боевой одежды пожарного. Спасение пострадавшего при помощи универсальной спасательной петли»</w:t>
            </w:r>
          </w:p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Практическая работа «Тушение пожара при помощи огнетушителя»</w:t>
            </w:r>
          </w:p>
          <w:p w:rsidR="00F64035" w:rsidRPr="005B7618" w:rsidRDefault="00F64035" w:rsidP="009B6F6D">
            <w:pPr>
              <w:pStyle w:val="a4"/>
              <w:ind w:left="0"/>
              <w:rPr>
                <w:rFonts w:cs="Times New Roman"/>
                <w:color w:val="FF0000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- Практическая работа «Определение азимута и расстояния до объекта»</w:t>
            </w:r>
          </w:p>
        </w:tc>
        <w:tc>
          <w:tcPr>
            <w:tcW w:w="2421" w:type="dxa"/>
            <w:vAlign w:val="center"/>
          </w:tcPr>
          <w:p w:rsidR="00F64035" w:rsidRPr="005B7618" w:rsidRDefault="00F64035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Квест «Остаться в живых»</w:t>
            </w:r>
          </w:p>
        </w:tc>
      </w:tr>
    </w:tbl>
    <w:p w:rsidR="00F64035" w:rsidRPr="005B7618" w:rsidRDefault="00F64035" w:rsidP="00F64035">
      <w:pPr>
        <w:pStyle w:val="a5"/>
        <w:ind w:left="360"/>
        <w:rPr>
          <w:rFonts w:ascii="Times New Roman" w:hAnsi="Times New Roman"/>
          <w:sz w:val="26"/>
          <w:szCs w:val="26"/>
        </w:rPr>
      </w:pPr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24" w:name="_Toc61875827"/>
      <w:r w:rsidRPr="005B7618">
        <w:rPr>
          <w:rFonts w:cs="Times New Roman"/>
          <w:b/>
          <w:sz w:val="26"/>
          <w:szCs w:val="26"/>
        </w:rPr>
        <w:t>Оценочные материалы</w:t>
      </w:r>
      <w:bookmarkEnd w:id="24"/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B7618">
        <w:rPr>
          <w:rFonts w:ascii="Times New Roman" w:hAnsi="Times New Roman"/>
          <w:sz w:val="26"/>
          <w:szCs w:val="26"/>
        </w:rPr>
        <w:t>Диагностика результативности сформированных компетенций, учащихся по дополн</w:t>
      </w:r>
      <w:r w:rsidRPr="005B7618">
        <w:rPr>
          <w:rFonts w:ascii="Times New Roman" w:hAnsi="Times New Roman"/>
          <w:sz w:val="26"/>
          <w:szCs w:val="26"/>
        </w:rPr>
        <w:t>и</w:t>
      </w:r>
      <w:r w:rsidRPr="005B7618">
        <w:rPr>
          <w:rFonts w:ascii="Times New Roman" w:hAnsi="Times New Roman"/>
          <w:sz w:val="26"/>
          <w:szCs w:val="26"/>
        </w:rPr>
        <w:t>тельной общеобразовательной общеразвивающей программе «Школа безопасности» осущ</w:t>
      </w:r>
      <w:r w:rsidRPr="005B7618">
        <w:rPr>
          <w:rFonts w:ascii="Times New Roman" w:hAnsi="Times New Roman"/>
          <w:sz w:val="26"/>
          <w:szCs w:val="26"/>
        </w:rPr>
        <w:t>е</w:t>
      </w:r>
      <w:r w:rsidRPr="005B7618">
        <w:rPr>
          <w:rFonts w:ascii="Times New Roman" w:hAnsi="Times New Roman"/>
          <w:sz w:val="26"/>
          <w:szCs w:val="26"/>
        </w:rPr>
        <w:t>ствляется посредством следующих разработок: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Опрос «ТБ при работе»;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Ситуационные задачи по теме «Дорожная безопасность»;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lastRenderedPageBreak/>
        <w:t>Ситуационные задачи по теме «Чрезвычайные ситуации природного характера: троп</w:t>
      </w:r>
      <w:r w:rsidRPr="005B7618">
        <w:rPr>
          <w:rFonts w:ascii="Times New Roman" w:hAnsi="Times New Roman"/>
          <w:sz w:val="26"/>
          <w:szCs w:val="26"/>
        </w:rPr>
        <w:t>и</w:t>
      </w:r>
      <w:r w:rsidRPr="005B7618">
        <w:rPr>
          <w:rFonts w:ascii="Times New Roman" w:hAnsi="Times New Roman"/>
          <w:sz w:val="26"/>
          <w:szCs w:val="26"/>
        </w:rPr>
        <w:t>ческие циклоны, ураганы, бури, смерчи»;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Ситуационные задачи по теме «Чрезвычайные ситуации природного характера: земл</w:t>
      </w:r>
      <w:r w:rsidRPr="005B7618">
        <w:rPr>
          <w:rFonts w:ascii="Times New Roman" w:hAnsi="Times New Roman"/>
          <w:sz w:val="26"/>
          <w:szCs w:val="26"/>
        </w:rPr>
        <w:t>е</w:t>
      </w:r>
      <w:r w:rsidRPr="005B7618">
        <w:rPr>
          <w:rFonts w:ascii="Times New Roman" w:hAnsi="Times New Roman"/>
          <w:sz w:val="26"/>
          <w:szCs w:val="26"/>
        </w:rPr>
        <w:t>трясения, оползни, сели, снежные лавины»;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Ситуационные задачи по теме «Выживание в природных условиях»;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Ситуационные задачи по теме «Экстренная доврачебная помощь»;</w:t>
      </w:r>
    </w:p>
    <w:p w:rsidR="00F64035" w:rsidRPr="005B7618" w:rsidRDefault="00F64035" w:rsidP="00F64035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Ситуационные задачи по теме «Ориентирование»</w:t>
      </w:r>
    </w:p>
    <w:p w:rsidR="00F64035" w:rsidRPr="005B7618" w:rsidRDefault="00F64035" w:rsidP="00F6403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64035" w:rsidRPr="005B7618" w:rsidRDefault="00F64035" w:rsidP="00F64035">
      <w:pPr>
        <w:spacing w:line="240" w:lineRule="auto"/>
        <w:jc w:val="center"/>
        <w:rPr>
          <w:rFonts w:cs="Times New Roman"/>
          <w:b/>
          <w:sz w:val="26"/>
          <w:szCs w:val="26"/>
        </w:rPr>
      </w:pPr>
      <w:bookmarkStart w:id="25" w:name="_Toc61875828"/>
      <w:r w:rsidRPr="005B7618">
        <w:rPr>
          <w:rFonts w:cs="Times New Roman"/>
          <w:b/>
          <w:sz w:val="26"/>
          <w:szCs w:val="26"/>
        </w:rPr>
        <w:t>Методические материалы</w:t>
      </w:r>
      <w:bookmarkEnd w:id="25"/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_Toc491450077"/>
      <w:bookmarkStart w:id="27" w:name="_Toc491454478"/>
      <w:bookmarkStart w:id="28" w:name="_Toc491455680"/>
      <w:bookmarkStart w:id="29" w:name="_Toc516127026"/>
      <w:r w:rsidRPr="005B7618">
        <w:rPr>
          <w:rFonts w:ascii="Times New Roman" w:hAnsi="Times New Roman"/>
          <w:sz w:val="26"/>
          <w:szCs w:val="26"/>
        </w:rPr>
        <w:t>Учебно-методический комплекс к программе «Школа безопасности» включает:</w:t>
      </w:r>
      <w:bookmarkEnd w:id="26"/>
      <w:bookmarkEnd w:id="27"/>
      <w:bookmarkEnd w:id="28"/>
      <w:bookmarkEnd w:id="29"/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Научно – методический и информационный журнал «ОБЖ. Основы безопасности жи</w:t>
      </w:r>
      <w:r w:rsidRPr="005B7618">
        <w:rPr>
          <w:rFonts w:ascii="Times New Roman" w:hAnsi="Times New Roman"/>
          <w:sz w:val="26"/>
          <w:szCs w:val="26"/>
        </w:rPr>
        <w:t>з</w:t>
      </w:r>
      <w:r w:rsidRPr="005B7618">
        <w:rPr>
          <w:rFonts w:ascii="Times New Roman" w:hAnsi="Times New Roman"/>
          <w:sz w:val="26"/>
          <w:szCs w:val="26"/>
        </w:rPr>
        <w:t>недеятельности».</w:t>
      </w:r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Атлас добровольного спасателя.</w:t>
      </w:r>
    </w:p>
    <w:p w:rsidR="00F64035" w:rsidRPr="005B7618" w:rsidRDefault="00F64035" w:rsidP="00F64035">
      <w:pPr>
        <w:pStyle w:val="a5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Сборник ситуационных задач по отработке практических навыков по спасению жизни пострадавших по теме «</w:t>
      </w:r>
      <w:r w:rsidRPr="005B7618">
        <w:rPr>
          <w:rFonts w:ascii="Times New Roman" w:hAnsi="Times New Roman"/>
          <w:bCs/>
          <w:sz w:val="26"/>
          <w:szCs w:val="26"/>
        </w:rPr>
        <w:t>Экстремальные ситуации. Оказание первой помощи</w:t>
      </w:r>
      <w:r w:rsidRPr="005B7618">
        <w:rPr>
          <w:rFonts w:ascii="Times New Roman" w:hAnsi="Times New Roman"/>
          <w:sz w:val="26"/>
          <w:szCs w:val="26"/>
        </w:rPr>
        <w:t>».</w:t>
      </w:r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Методическая разработка «</w:t>
      </w:r>
      <w:r w:rsidRPr="005B7618">
        <w:rPr>
          <w:rFonts w:ascii="Times New Roman" w:hAnsi="Times New Roman"/>
          <w:bCs/>
          <w:sz w:val="26"/>
          <w:szCs w:val="26"/>
        </w:rPr>
        <w:t>Рабочая тетрадь по первой помощи</w:t>
      </w:r>
      <w:r w:rsidRPr="005B7618">
        <w:rPr>
          <w:rFonts w:ascii="Times New Roman" w:hAnsi="Times New Roman"/>
          <w:sz w:val="26"/>
          <w:szCs w:val="26"/>
        </w:rPr>
        <w:t>».</w:t>
      </w:r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B7618">
        <w:rPr>
          <w:rFonts w:ascii="Times New Roman" w:hAnsi="Times New Roman"/>
          <w:sz w:val="26"/>
          <w:szCs w:val="26"/>
        </w:rPr>
        <w:t>Методическая разработка «Универсальная спасательная петля. Рекомендации. Мет</w:t>
      </w:r>
      <w:r w:rsidRPr="005B7618">
        <w:rPr>
          <w:rFonts w:ascii="Times New Roman" w:hAnsi="Times New Roman"/>
          <w:sz w:val="26"/>
          <w:szCs w:val="26"/>
        </w:rPr>
        <w:t>о</w:t>
      </w:r>
      <w:r w:rsidRPr="005B7618">
        <w:rPr>
          <w:rFonts w:ascii="Times New Roman" w:hAnsi="Times New Roman"/>
          <w:sz w:val="26"/>
          <w:szCs w:val="26"/>
        </w:rPr>
        <w:t>дика использования»</w:t>
      </w:r>
    </w:p>
    <w:p w:rsidR="00F64035" w:rsidRPr="005B7618" w:rsidRDefault="00F64035" w:rsidP="00F640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4035" w:rsidRPr="005B7618" w:rsidRDefault="00F64035" w:rsidP="00F64035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B7618">
        <w:rPr>
          <w:rFonts w:ascii="Times New Roman" w:hAnsi="Times New Roman"/>
          <w:b/>
          <w:sz w:val="26"/>
          <w:szCs w:val="26"/>
        </w:rPr>
        <w:t>Учебно-методическое и информационное обеспечение программы</w:t>
      </w:r>
    </w:p>
    <w:p w:rsidR="00F64035" w:rsidRPr="005B7618" w:rsidRDefault="00F64035" w:rsidP="00F64035">
      <w:pPr>
        <w:pStyle w:val="a5"/>
        <w:ind w:firstLine="709"/>
        <w:jc w:val="center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c"/>
        <w:tblW w:w="10478" w:type="dxa"/>
        <w:tblInd w:w="108" w:type="dxa"/>
        <w:tblLayout w:type="fixed"/>
        <w:tblLook w:val="04A0"/>
      </w:tblPr>
      <w:tblGrid>
        <w:gridCol w:w="709"/>
        <w:gridCol w:w="1996"/>
        <w:gridCol w:w="1417"/>
        <w:gridCol w:w="1701"/>
        <w:gridCol w:w="1668"/>
        <w:gridCol w:w="1504"/>
        <w:gridCol w:w="1483"/>
      </w:tblGrid>
      <w:tr w:rsidR="00F64035" w:rsidRPr="005B7618" w:rsidTr="009B6F6D">
        <w:trPr>
          <w:trHeight w:val="12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№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Раздел или т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ма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Формы занятий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Приемы и методы о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р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ганизации образов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а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тельного </w:t>
            </w:r>
          </w:p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процесса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Дидактич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ский мат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риал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Технич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ское о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с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нащение занятий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Форма</w:t>
            </w:r>
          </w:p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аттест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а</w:t>
            </w:r>
            <w:r w:rsidRPr="005B761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ции </w:t>
            </w:r>
          </w:p>
        </w:tc>
      </w:tr>
      <w:tr w:rsidR="00F64035" w:rsidRPr="005B7618" w:rsidTr="009B6F6D">
        <w:trPr>
          <w:trHeight w:val="2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kern w:val="24"/>
                <w:sz w:val="26"/>
                <w:szCs w:val="26"/>
              </w:rPr>
              <w:t>1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 xml:space="preserve">Тема: 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Обесп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е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чение безопа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с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ности при а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в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тономном с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у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ществовании человека в пр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и</w:t>
            </w:r>
            <w:r w:rsidRPr="005B7618">
              <w:rPr>
                <w:rFonts w:cs="Times New Roman"/>
                <w:bCs/>
                <w:color w:val="000000"/>
                <w:sz w:val="26"/>
                <w:szCs w:val="26"/>
              </w:rPr>
              <w:t>родной среде.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>Практич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ская раб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о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 xml:space="preserve">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>Индивид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у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альная раб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о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 xml:space="preserve">та, работа в группах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Распечата</w:t>
            </w:r>
            <w:r w:rsidRPr="005B7618">
              <w:rPr>
                <w:sz w:val="26"/>
                <w:szCs w:val="26"/>
              </w:rPr>
              <w:t>н</w:t>
            </w:r>
            <w:r w:rsidRPr="005B7618">
              <w:rPr>
                <w:sz w:val="26"/>
                <w:szCs w:val="26"/>
              </w:rPr>
              <w:t>ные ситу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ционные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дания по т</w:t>
            </w:r>
            <w:r w:rsidRPr="005B7618">
              <w:rPr>
                <w:sz w:val="26"/>
                <w:szCs w:val="26"/>
              </w:rPr>
              <w:t>е</w:t>
            </w:r>
            <w:r w:rsidRPr="005B7618">
              <w:rPr>
                <w:sz w:val="26"/>
                <w:szCs w:val="26"/>
              </w:rPr>
              <w:t>ме.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 xml:space="preserve">Ноутбук, </w:t>
            </w:r>
            <w:r w:rsidRPr="005B7618">
              <w:rPr>
                <w:sz w:val="26"/>
                <w:szCs w:val="26"/>
              </w:rPr>
              <w:t xml:space="preserve">экран, компасы,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 xml:space="preserve">ская </w:t>
            </w:r>
          </w:p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работа</w:t>
            </w:r>
          </w:p>
        </w:tc>
      </w:tr>
      <w:tr w:rsidR="00F64035" w:rsidRPr="005B7618" w:rsidTr="009B6F6D">
        <w:trPr>
          <w:trHeight w:val="3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jc w:val="center"/>
              <w:rPr>
                <w:rFonts w:eastAsia="Times New Roman" w:cs="Times New Roman"/>
                <w:kern w:val="24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kern w:val="24"/>
                <w:sz w:val="26"/>
                <w:szCs w:val="26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Тема: </w:t>
            </w:r>
            <w:r w:rsidRPr="005B7618">
              <w:rPr>
                <w:bCs/>
                <w:sz w:val="26"/>
                <w:szCs w:val="26"/>
              </w:rPr>
              <w:t>Оказание первой помощи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>Практич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е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ская раб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о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>Индивид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у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альная раб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о</w:t>
            </w:r>
            <w:r w:rsidRPr="005B7618">
              <w:rPr>
                <w:rFonts w:eastAsia="Times New Roman" w:cs="Times New Roman"/>
                <w:sz w:val="26"/>
                <w:szCs w:val="26"/>
              </w:rPr>
              <w:t>та, работа в группах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7618">
              <w:rPr>
                <w:rFonts w:ascii="Times New Roman" w:hAnsi="Times New Roman"/>
                <w:sz w:val="26"/>
                <w:szCs w:val="26"/>
              </w:rPr>
              <w:t>Распечата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н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ные практ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и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ческие зад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а</w:t>
            </w:r>
            <w:r w:rsidRPr="005B7618">
              <w:rPr>
                <w:rFonts w:ascii="Times New Roman" w:hAnsi="Times New Roman"/>
                <w:sz w:val="26"/>
                <w:szCs w:val="26"/>
              </w:rPr>
              <w:t>ния по теме.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eastAsia="Times New Roman" w:cs="Times New Roman"/>
                <w:sz w:val="26"/>
                <w:szCs w:val="26"/>
              </w:rPr>
              <w:t>Ноутбук,</w:t>
            </w:r>
            <w:r w:rsidRPr="005B7618">
              <w:rPr>
                <w:sz w:val="26"/>
                <w:szCs w:val="26"/>
              </w:rPr>
              <w:t xml:space="preserve"> </w:t>
            </w:r>
            <w:r w:rsidRPr="005B7618">
              <w:rPr>
                <w:bCs/>
                <w:color w:val="000000"/>
                <w:sz w:val="26"/>
                <w:szCs w:val="26"/>
              </w:rPr>
              <w:t>манекен сердечно-легочной реаним</w:t>
            </w:r>
            <w:r w:rsidRPr="005B7618">
              <w:rPr>
                <w:bCs/>
                <w:color w:val="000000"/>
                <w:sz w:val="26"/>
                <w:szCs w:val="26"/>
              </w:rPr>
              <w:t>а</w:t>
            </w:r>
            <w:r w:rsidRPr="005B7618">
              <w:rPr>
                <w:bCs/>
                <w:color w:val="000000"/>
                <w:sz w:val="26"/>
                <w:szCs w:val="26"/>
              </w:rPr>
              <w:t>ции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035" w:rsidRPr="005B7618" w:rsidRDefault="00F64035" w:rsidP="009B6F6D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 xml:space="preserve">ская </w:t>
            </w:r>
          </w:p>
          <w:p w:rsidR="00F64035" w:rsidRPr="005B7618" w:rsidRDefault="00F64035" w:rsidP="009B6F6D">
            <w:pPr>
              <w:rPr>
                <w:rFonts w:eastAsia="Times New Roman"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работа </w:t>
            </w:r>
          </w:p>
        </w:tc>
      </w:tr>
    </w:tbl>
    <w:p w:rsidR="00F64035" w:rsidRPr="005B7618" w:rsidRDefault="00F64035" w:rsidP="00F64035">
      <w:pPr>
        <w:spacing w:line="240" w:lineRule="auto"/>
        <w:rPr>
          <w:sz w:val="26"/>
          <w:szCs w:val="26"/>
        </w:rPr>
      </w:pPr>
    </w:p>
    <w:p w:rsidR="00F64035" w:rsidRPr="00E75DAC" w:rsidRDefault="00F64035" w:rsidP="000E0AD3">
      <w:pPr>
        <w:spacing w:line="240" w:lineRule="auto"/>
        <w:jc w:val="center"/>
        <w:rPr>
          <w:rFonts w:cs="Times New Roman"/>
          <w:color w:val="FF0000"/>
          <w:sz w:val="26"/>
          <w:szCs w:val="26"/>
        </w:rPr>
      </w:pPr>
      <w:r w:rsidRPr="005B7618">
        <w:rPr>
          <w:sz w:val="26"/>
          <w:szCs w:val="26"/>
        </w:rPr>
        <w:br w:type="page"/>
      </w:r>
      <w:bookmarkStart w:id="30" w:name="_Toc61875829"/>
      <w:bookmarkStart w:id="31" w:name="_Toc516845633"/>
      <w:r w:rsidRPr="00E75DAC">
        <w:rPr>
          <w:rFonts w:cs="Times New Roman"/>
          <w:b/>
          <w:sz w:val="26"/>
          <w:szCs w:val="26"/>
        </w:rPr>
        <w:lastRenderedPageBreak/>
        <w:t>Список литературы</w:t>
      </w:r>
      <w:bookmarkEnd w:id="30"/>
    </w:p>
    <w:p w:rsidR="00F64035" w:rsidRPr="00E75DAC" w:rsidRDefault="00F64035" w:rsidP="00F6403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75DAC">
        <w:rPr>
          <w:rFonts w:ascii="Times New Roman" w:hAnsi="Times New Roman"/>
          <w:b/>
          <w:sz w:val="26"/>
          <w:szCs w:val="26"/>
        </w:rPr>
        <w:t>для педагога: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E75DAC">
        <w:rPr>
          <w:rFonts w:cs="Times New Roman"/>
          <w:color w:val="000000"/>
          <w:sz w:val="26"/>
          <w:szCs w:val="26"/>
        </w:rPr>
        <w:t xml:space="preserve">1. </w:t>
      </w:r>
      <w:proofErr w:type="spellStart"/>
      <w:r w:rsidRPr="00E75DAC">
        <w:rPr>
          <w:rFonts w:cs="Times New Roman"/>
          <w:color w:val="000000"/>
          <w:sz w:val="26"/>
          <w:szCs w:val="26"/>
        </w:rPr>
        <w:t>Алтунин</w:t>
      </w:r>
      <w:proofErr w:type="spellEnd"/>
      <w:r w:rsidRPr="00E75DAC">
        <w:rPr>
          <w:rFonts w:cs="Times New Roman"/>
          <w:color w:val="000000"/>
          <w:sz w:val="26"/>
          <w:szCs w:val="26"/>
        </w:rPr>
        <w:t xml:space="preserve"> А.Т. Гражданская оборона / под ред. генерала армии А. Т. -М.: Воениздат, 1982.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E75DAC">
        <w:rPr>
          <w:rFonts w:cs="Times New Roman"/>
          <w:color w:val="000000"/>
          <w:sz w:val="26"/>
          <w:szCs w:val="26"/>
        </w:rPr>
        <w:t xml:space="preserve">2. Верба И.А. Туристско-краеведческие кружки в школе. Москва: Просвещение, 1988.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E75DAC">
        <w:rPr>
          <w:rFonts w:cs="Times New Roman"/>
          <w:color w:val="000000"/>
          <w:sz w:val="26"/>
          <w:szCs w:val="26"/>
        </w:rPr>
        <w:t xml:space="preserve">3. Волович В. Г. Как выжить в экстремальной ситуации / В. Г. Волович. - М: Знание, 1990.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6"/>
          <w:szCs w:val="26"/>
        </w:rPr>
      </w:pPr>
      <w:r w:rsidRPr="00E75DAC">
        <w:rPr>
          <w:rFonts w:cs="Times New Roman"/>
          <w:color w:val="000000"/>
          <w:sz w:val="26"/>
          <w:szCs w:val="26"/>
        </w:rPr>
        <w:t xml:space="preserve">4. Горелов В.В. Природоохранная деятельность в туристическом походе. Пермь: 1981.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color w:val="000000"/>
          <w:sz w:val="26"/>
          <w:szCs w:val="26"/>
        </w:rPr>
        <w:t xml:space="preserve">5. </w:t>
      </w:r>
      <w:proofErr w:type="spellStart"/>
      <w:r w:rsidRPr="00E75DAC">
        <w:rPr>
          <w:rFonts w:cs="Times New Roman"/>
          <w:color w:val="000000"/>
          <w:sz w:val="26"/>
          <w:szCs w:val="26"/>
        </w:rPr>
        <w:t>Гостюшин</w:t>
      </w:r>
      <w:proofErr w:type="spellEnd"/>
      <w:r w:rsidRPr="00E75DAC">
        <w:rPr>
          <w:rFonts w:cs="Times New Roman"/>
          <w:color w:val="000000"/>
          <w:sz w:val="26"/>
          <w:szCs w:val="26"/>
        </w:rPr>
        <w:t xml:space="preserve">, А. В. Энциклопедия экстремальных ситуаций / А. В. </w:t>
      </w:r>
      <w:proofErr w:type="spellStart"/>
      <w:r w:rsidRPr="00E75DAC">
        <w:rPr>
          <w:rFonts w:cs="Times New Roman"/>
          <w:color w:val="000000"/>
          <w:sz w:val="26"/>
          <w:szCs w:val="26"/>
        </w:rPr>
        <w:t>Гостюшин</w:t>
      </w:r>
      <w:proofErr w:type="spellEnd"/>
      <w:r w:rsidRPr="00E75DAC">
        <w:rPr>
          <w:rFonts w:cs="Times New Roman"/>
          <w:color w:val="000000"/>
          <w:sz w:val="26"/>
          <w:szCs w:val="26"/>
        </w:rPr>
        <w:t xml:space="preserve">. - М.: Зеркало, 1994.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>5. Гринин А. С. Экологическая безопасность. Защита территории и населения при чрезв</w:t>
      </w:r>
      <w:r w:rsidRPr="00E75DAC">
        <w:rPr>
          <w:rFonts w:cs="Times New Roman"/>
          <w:sz w:val="26"/>
          <w:szCs w:val="26"/>
        </w:rPr>
        <w:t>ы</w:t>
      </w:r>
      <w:r w:rsidRPr="00E75DAC">
        <w:rPr>
          <w:rFonts w:cs="Times New Roman"/>
          <w:sz w:val="26"/>
          <w:szCs w:val="26"/>
        </w:rPr>
        <w:t xml:space="preserve">чайных ситуациях / А. С. Гринин, В. Н. Новиков. - М.: ФАИР-ПРЕСС, 2000.2004.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6. Дмитриева Л.М. – Уроки географии: методическое пособие (мастер-класс) 6 класс.– М.: Дрофа, 2007.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7.Огородников Б.И. Туризм и спортивное ориентирование. Москва: Физкультура и спорт, 1983.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8. Поляков, В. В. Безопасность человека в экстремальных ситуациях / В. В. Поляков, Е. А. </w:t>
      </w:r>
      <w:proofErr w:type="spellStart"/>
      <w:r w:rsidRPr="00E75DAC">
        <w:rPr>
          <w:rFonts w:cs="Times New Roman"/>
          <w:sz w:val="26"/>
          <w:szCs w:val="26"/>
        </w:rPr>
        <w:t>Сербаринов</w:t>
      </w:r>
      <w:proofErr w:type="spellEnd"/>
      <w:r w:rsidRPr="00E75DAC">
        <w:rPr>
          <w:rFonts w:cs="Times New Roman"/>
          <w:sz w:val="26"/>
          <w:szCs w:val="26"/>
        </w:rPr>
        <w:t xml:space="preserve">. – М: 1992.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9. Федотов Ю.Н., Востоков И.Е. Спортивно-оздоровительный туризм. – 1 18. Якупов, А. 10. Безопасность на улицах и дорогах. Методическое пособие для учителя/ А.М. Якупов. - М.: АСТ-ЛТД, 1997. – 270 с.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b/>
          <w:bCs/>
          <w:sz w:val="26"/>
          <w:szCs w:val="26"/>
        </w:rPr>
        <w:t xml:space="preserve">Сборники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1. Правила поведения и действия населения при стихийных бедствиях, авариях, катастрофах. -М.: Воениздат, 1990.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2. Проблемы безопасности при чрезвычайных ситуациях. - М: ВИМИТ, 1993.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3. Справочник лекарственных растений. - М.: 1999.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>4. Справочные данные о чрезвычайных ситуациях природного, техногенного и экологическ</w:t>
      </w:r>
      <w:r w:rsidRPr="00E75DAC">
        <w:rPr>
          <w:rFonts w:cs="Times New Roman"/>
          <w:sz w:val="26"/>
          <w:szCs w:val="26"/>
        </w:rPr>
        <w:t>о</w:t>
      </w:r>
      <w:r w:rsidRPr="00E75DAC">
        <w:rPr>
          <w:rFonts w:cs="Times New Roman"/>
          <w:sz w:val="26"/>
          <w:szCs w:val="26"/>
        </w:rPr>
        <w:t xml:space="preserve">го происхождения. - Ч. 2. - М.: МЧС, 1995.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5. Сборник элективных курсов/ авт.-сост. А.Н.Каинов, Г.И. </w:t>
      </w:r>
      <w:proofErr w:type="spellStart"/>
      <w:r w:rsidRPr="00E75DAC">
        <w:rPr>
          <w:rFonts w:cs="Times New Roman"/>
          <w:sz w:val="26"/>
          <w:szCs w:val="26"/>
        </w:rPr>
        <w:t>Курьерова</w:t>
      </w:r>
      <w:proofErr w:type="spellEnd"/>
      <w:r w:rsidRPr="00E75DAC">
        <w:rPr>
          <w:rFonts w:cs="Times New Roman"/>
          <w:sz w:val="26"/>
          <w:szCs w:val="26"/>
        </w:rPr>
        <w:t xml:space="preserve">, Е.Г. Хаустова. -Волгоград: Учитель, 2009.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b/>
          <w:bCs/>
          <w:sz w:val="26"/>
          <w:szCs w:val="26"/>
        </w:rPr>
        <w:t xml:space="preserve">Цифровые образовательные ресурсы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>1. Безопасность. Образование. Человек. Информационный портал ОБЖ и БЖД: Всё Безопа</w:t>
      </w:r>
      <w:r w:rsidRPr="00E75DAC">
        <w:rPr>
          <w:rFonts w:cs="Times New Roman"/>
          <w:sz w:val="26"/>
          <w:szCs w:val="26"/>
        </w:rPr>
        <w:t>с</w:t>
      </w:r>
      <w:r w:rsidRPr="00E75DAC">
        <w:rPr>
          <w:rFonts w:cs="Times New Roman"/>
          <w:sz w:val="26"/>
          <w:szCs w:val="26"/>
        </w:rPr>
        <w:t xml:space="preserve">ности Жизнедеятельности [Электронный ресурс] http://www.bezopasnost.edu66.ru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6"/>
          <w:szCs w:val="26"/>
        </w:rPr>
      </w:pPr>
      <w:r w:rsidRPr="00E75DAC">
        <w:rPr>
          <w:rFonts w:ascii="Calibri" w:hAnsi="Calibri" w:cs="Calibri"/>
          <w:sz w:val="26"/>
          <w:szCs w:val="26"/>
        </w:rPr>
        <w:t xml:space="preserve">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2. Безопасность и выживание в экстремальных ситуациях [Электронный ресурс] http:// www.hardtime.ru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3. Все о пожарной безопасности [Электронный ресурс] http://www.0-1.ru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4. Гуманитарный издательский центр ВЛАДОС [Электронный ресурс] http://www.vlados.ru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5. Издательство Академкнига/Учебник [Электронный ресурс] http://www.akademkniga.ru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6. Издательство БИНОМ. Лаборатория знаний [Электронный ресурс] http://www.lbz.ru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7. Издательство Вита-Пресс [Электронный ресурс] http://www.vita-press.ru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8. Издательство Дрофа [Электронный ресурс] http://www.drofa.ru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9. Издательство Мнемозина [Электронный ресурс] http://www.mnemozina.ru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10. Издательство Просвещение [Электронный ресурс] http://www.prosv.ru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11. Издательская фирма. Сентябрь. [Электронный ресурс] http://www.direktor.ru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12. Искусство выживания [Электронный ресурс] http://www.goodlife.narod.ru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13. Мой компас [Электронный ресурс] http://moikompas.ru/compas/bezopasnost_det </w:t>
      </w:r>
    </w:p>
    <w:p w:rsidR="00F64035" w:rsidRPr="00E75DAC" w:rsidRDefault="00F64035" w:rsidP="00F6403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14. Первая медицинская помощь [Электронный ресурс] http://www.meduhod.ru </w:t>
      </w:r>
    </w:p>
    <w:p w:rsidR="00F64035" w:rsidRPr="000E0AD3" w:rsidRDefault="00F64035" w:rsidP="000E0AD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E75DAC">
        <w:rPr>
          <w:rFonts w:cs="Times New Roman"/>
          <w:sz w:val="26"/>
          <w:szCs w:val="26"/>
        </w:rPr>
        <w:t xml:space="preserve">15. Портал детской безопасности [Электронный ресурс] http://www.spas-extreme.ru </w:t>
      </w:r>
      <w:bookmarkEnd w:id="31"/>
    </w:p>
    <w:p w:rsidR="00F64035" w:rsidRDefault="00F64035" w:rsidP="00F64035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№1.</w:t>
      </w:r>
    </w:p>
    <w:p w:rsidR="00F64035" w:rsidRPr="00F64035" w:rsidRDefault="00F64035" w:rsidP="00F64035">
      <w:pPr>
        <w:spacing w:line="240" w:lineRule="auto"/>
        <w:jc w:val="center"/>
        <w:rPr>
          <w:b/>
          <w:bCs/>
          <w:szCs w:val="28"/>
        </w:rPr>
      </w:pPr>
      <w:r w:rsidRPr="00F64035">
        <w:rPr>
          <w:b/>
          <w:bCs/>
          <w:szCs w:val="28"/>
        </w:rPr>
        <w:t>Календарно-учебный график.</w:t>
      </w:r>
    </w:p>
    <w:tbl>
      <w:tblPr>
        <w:tblStyle w:val="ac"/>
        <w:tblW w:w="5089" w:type="pct"/>
        <w:tblLayout w:type="fixed"/>
        <w:tblLook w:val="04A0"/>
      </w:tblPr>
      <w:tblGrid>
        <w:gridCol w:w="673"/>
        <w:gridCol w:w="2577"/>
        <w:gridCol w:w="635"/>
        <w:gridCol w:w="802"/>
        <w:gridCol w:w="805"/>
        <w:gridCol w:w="3118"/>
        <w:gridCol w:w="7"/>
        <w:gridCol w:w="1129"/>
        <w:gridCol w:w="1126"/>
      </w:tblGrid>
      <w:tr w:rsidR="000E0AD3" w:rsidRPr="005B7618" w:rsidTr="000E0AD3">
        <w:trPr>
          <w:trHeight w:val="346"/>
        </w:trPr>
        <w:tc>
          <w:tcPr>
            <w:tcW w:w="310" w:type="pct"/>
            <w:vMerge w:val="restar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185" w:type="pct"/>
            <w:vMerge w:val="restar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031" w:type="pct"/>
            <w:gridSpan w:val="3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434" w:type="pct"/>
            <w:vMerge w:val="restar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Формы аттестации</w:t>
            </w:r>
          </w:p>
        </w:tc>
        <w:tc>
          <w:tcPr>
            <w:tcW w:w="1037" w:type="pct"/>
            <w:gridSpan w:val="3"/>
            <w:vMerge w:val="restar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проведения</w:t>
            </w: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Merge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Merge/>
            <w:vAlign w:val="center"/>
          </w:tcPr>
          <w:p w:rsidR="000E0AD3" w:rsidRPr="005B7618" w:rsidRDefault="000E0AD3" w:rsidP="009B6F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2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Те</w:t>
            </w:r>
            <w:r w:rsidRPr="005B7618">
              <w:rPr>
                <w:rFonts w:cs="Times New Roman"/>
                <w:sz w:val="26"/>
                <w:szCs w:val="26"/>
              </w:rPr>
              <w:t>о</w:t>
            </w:r>
            <w:r w:rsidRPr="005B7618">
              <w:rPr>
                <w:rFonts w:cs="Times New Roman"/>
                <w:sz w:val="26"/>
                <w:szCs w:val="26"/>
              </w:rPr>
              <w:t>рия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Практика</w:t>
            </w:r>
          </w:p>
        </w:tc>
        <w:tc>
          <w:tcPr>
            <w:tcW w:w="1434" w:type="pct"/>
            <w:vMerge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37" w:type="pct"/>
            <w:gridSpan w:val="3"/>
            <w:vMerge/>
          </w:tcPr>
          <w:p w:rsidR="000E0AD3" w:rsidRPr="005B7618" w:rsidRDefault="000E0AD3" w:rsidP="009B6F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963" w:type="pct"/>
            <w:gridSpan w:val="7"/>
            <w:vAlign w:val="center"/>
          </w:tcPr>
          <w:p w:rsidR="000E0AD3" w:rsidRPr="005B7618" w:rsidRDefault="000E0AD3" w:rsidP="009B6F6D">
            <w:pPr>
              <w:pStyle w:val="a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618">
              <w:rPr>
                <w:rFonts w:ascii="Times New Roman" w:eastAsia="Calibri" w:hAnsi="Times New Roman"/>
                <w:b/>
                <w:sz w:val="26"/>
                <w:szCs w:val="26"/>
              </w:rPr>
              <w:t>Раздел 1.</w:t>
            </w:r>
            <w:r w:rsidRPr="005B761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B7618">
              <w:rPr>
                <w:rFonts w:ascii="Times New Roman" w:eastAsia="Calibri" w:hAnsi="Times New Roman"/>
                <w:b/>
                <w:sz w:val="26"/>
                <w:szCs w:val="26"/>
              </w:rPr>
              <w:t>Введение в дополнительную общеобразовательную общера</w:t>
            </w:r>
            <w:r w:rsidRPr="005B7618">
              <w:rPr>
                <w:rFonts w:ascii="Times New Roman" w:eastAsia="Calibri" w:hAnsi="Times New Roman"/>
                <w:b/>
                <w:sz w:val="26"/>
                <w:szCs w:val="26"/>
              </w:rPr>
              <w:t>з</w:t>
            </w:r>
            <w:r w:rsidRPr="005B7618">
              <w:rPr>
                <w:rFonts w:ascii="Times New Roman" w:eastAsia="Calibri" w:hAnsi="Times New Roman"/>
                <w:b/>
                <w:sz w:val="26"/>
                <w:szCs w:val="26"/>
              </w:rPr>
              <w:t>вивающую программу. Инструктаж по ТБ. (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1 </w:t>
            </w:r>
            <w:r w:rsidRPr="005B7618">
              <w:rPr>
                <w:rFonts w:ascii="Times New Roman" w:eastAsia="Calibri" w:hAnsi="Times New Roman"/>
                <w:b/>
                <w:sz w:val="26"/>
                <w:szCs w:val="26"/>
              </w:rPr>
              <w:t>час)</w:t>
            </w:r>
          </w:p>
          <w:p w:rsidR="000E0AD3" w:rsidRPr="005B7618" w:rsidRDefault="000E0AD3" w:rsidP="009B6F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9" w:type="pct"/>
          </w:tcPr>
          <w:p w:rsidR="000E0AD3" w:rsidRPr="005B7618" w:rsidRDefault="000E0AD3" w:rsidP="009B6F6D">
            <w:pPr>
              <w:pStyle w:val="a5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515" w:type="pct"/>
          </w:tcPr>
          <w:p w:rsidR="000E0AD3" w:rsidRPr="005B7618" w:rsidRDefault="000E0AD3" w:rsidP="009B6F6D">
            <w:pPr>
              <w:pStyle w:val="a5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Факт</w:t>
            </w: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</w:tcPr>
          <w:p w:rsidR="000E0AD3" w:rsidRPr="005B7618" w:rsidRDefault="000E0AD3" w:rsidP="009B6F6D">
            <w:pPr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Введение в дополн</w:t>
            </w:r>
            <w:r w:rsidRPr="005B7618">
              <w:rPr>
                <w:rFonts w:cs="Times New Roman"/>
                <w:sz w:val="26"/>
                <w:szCs w:val="26"/>
              </w:rPr>
              <w:t>и</w:t>
            </w:r>
            <w:r w:rsidRPr="005B7618">
              <w:rPr>
                <w:rFonts w:cs="Times New Roman"/>
                <w:sz w:val="26"/>
                <w:szCs w:val="26"/>
              </w:rPr>
              <w:t>тельную общеобр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зовательную общ</w:t>
            </w:r>
            <w:r w:rsidRPr="005B7618">
              <w:rPr>
                <w:rFonts w:cs="Times New Roman"/>
                <w:sz w:val="26"/>
                <w:szCs w:val="26"/>
              </w:rPr>
              <w:t>е</w:t>
            </w:r>
            <w:r w:rsidRPr="005B7618">
              <w:rPr>
                <w:rFonts w:cs="Times New Roman"/>
                <w:sz w:val="26"/>
                <w:szCs w:val="26"/>
              </w:rPr>
              <w:t>развивающую пр</w:t>
            </w:r>
            <w:r w:rsidRPr="005B7618">
              <w:rPr>
                <w:rFonts w:cs="Times New Roman"/>
                <w:sz w:val="26"/>
                <w:szCs w:val="26"/>
              </w:rPr>
              <w:t>о</w:t>
            </w:r>
            <w:r w:rsidRPr="005B7618">
              <w:rPr>
                <w:rFonts w:cs="Times New Roman"/>
                <w:sz w:val="26"/>
                <w:szCs w:val="26"/>
              </w:rPr>
              <w:t xml:space="preserve">грамму. Инструктаж по ТБ. 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Опрос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963" w:type="pct"/>
            <w:gridSpan w:val="7"/>
            <w:vAlign w:val="center"/>
          </w:tcPr>
          <w:p w:rsidR="000E0AD3" w:rsidRPr="005B7618" w:rsidRDefault="000E0AD3" w:rsidP="009B6F6D">
            <w:pPr>
              <w:pStyle w:val="TableParagraph"/>
              <w:jc w:val="center"/>
              <w:rPr>
                <w:sz w:val="26"/>
                <w:szCs w:val="26"/>
              </w:rPr>
            </w:pPr>
            <w:r w:rsidRPr="005B7618">
              <w:rPr>
                <w:rFonts w:eastAsia="Calibri"/>
                <w:b/>
                <w:sz w:val="26"/>
                <w:szCs w:val="26"/>
              </w:rPr>
              <w:t>Раздел 2.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5B7618">
              <w:rPr>
                <w:b/>
                <w:sz w:val="26"/>
                <w:szCs w:val="26"/>
              </w:rPr>
              <w:t>Обеспечение безопасности при автономном существовании человека в природной среде.</w:t>
            </w:r>
            <w:r w:rsidRPr="005B7618">
              <w:rPr>
                <w:rFonts w:eastAsia="Calibri"/>
                <w:b/>
                <w:sz w:val="26"/>
                <w:szCs w:val="26"/>
              </w:rPr>
              <w:t xml:space="preserve"> (</w:t>
            </w:r>
            <w:r>
              <w:rPr>
                <w:rFonts w:eastAsia="Calibri"/>
                <w:b/>
                <w:sz w:val="26"/>
                <w:szCs w:val="26"/>
              </w:rPr>
              <w:t>39</w:t>
            </w:r>
            <w:r w:rsidRPr="005B7618">
              <w:rPr>
                <w:rFonts w:eastAsia="Calibri"/>
                <w:b/>
                <w:sz w:val="26"/>
                <w:szCs w:val="26"/>
              </w:rPr>
              <w:t xml:space="preserve"> час</w:t>
            </w:r>
            <w:r>
              <w:rPr>
                <w:rFonts w:eastAsia="Calibri"/>
                <w:b/>
                <w:sz w:val="26"/>
                <w:szCs w:val="26"/>
              </w:rPr>
              <w:t>ов</w:t>
            </w:r>
            <w:r w:rsidRPr="005B7618">
              <w:rPr>
                <w:rFonts w:eastAsia="Calibri"/>
                <w:b/>
                <w:sz w:val="26"/>
                <w:szCs w:val="26"/>
              </w:rPr>
              <w:t>)</w:t>
            </w:r>
          </w:p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9" w:type="pct"/>
          </w:tcPr>
          <w:p w:rsidR="000E0AD3" w:rsidRPr="005B7618" w:rsidRDefault="000E0AD3" w:rsidP="009B6F6D">
            <w:pPr>
              <w:pStyle w:val="TableParagraph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B7618" w:rsidRDefault="000E0AD3" w:rsidP="009B6F6D">
            <w:pPr>
              <w:pStyle w:val="TableParagraph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B7618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Что такое «выжив</w:t>
            </w:r>
            <w:r w:rsidRPr="009B6F6D">
              <w:rPr>
                <w:sz w:val="26"/>
                <w:szCs w:val="26"/>
              </w:rPr>
              <w:t>а</w:t>
            </w:r>
            <w:r w:rsidRPr="009B6F6D">
              <w:rPr>
                <w:sz w:val="26"/>
                <w:szCs w:val="26"/>
              </w:rPr>
              <w:t>ние»?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E15D95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Понятие об авт</w:t>
            </w:r>
            <w:r w:rsidRPr="009B6F6D">
              <w:rPr>
                <w:sz w:val="26"/>
                <w:szCs w:val="26"/>
              </w:rPr>
              <w:t>о</w:t>
            </w:r>
            <w:r w:rsidRPr="009B6F6D">
              <w:rPr>
                <w:sz w:val="26"/>
                <w:szCs w:val="26"/>
              </w:rPr>
              <w:t>номном существов</w:t>
            </w:r>
            <w:r w:rsidRPr="009B6F6D">
              <w:rPr>
                <w:sz w:val="26"/>
                <w:szCs w:val="26"/>
              </w:rPr>
              <w:t>а</w:t>
            </w:r>
            <w:r w:rsidRPr="009B6F6D">
              <w:rPr>
                <w:sz w:val="26"/>
                <w:szCs w:val="26"/>
              </w:rPr>
              <w:t>нии человека. План действия. Особенн</w:t>
            </w:r>
            <w:r w:rsidRPr="009B6F6D">
              <w:rPr>
                <w:sz w:val="26"/>
                <w:szCs w:val="26"/>
              </w:rPr>
              <w:t>о</w:t>
            </w:r>
            <w:r w:rsidRPr="009B6F6D">
              <w:rPr>
                <w:sz w:val="26"/>
                <w:szCs w:val="26"/>
              </w:rPr>
              <w:t>сти выживания в различных климат</w:t>
            </w:r>
            <w:r w:rsidRPr="009B6F6D">
              <w:rPr>
                <w:sz w:val="26"/>
                <w:szCs w:val="26"/>
              </w:rPr>
              <w:t>и</w:t>
            </w:r>
            <w:r w:rsidRPr="009B6F6D">
              <w:rPr>
                <w:sz w:val="26"/>
                <w:szCs w:val="26"/>
              </w:rPr>
              <w:t>ческих зонах и г</w:t>
            </w:r>
            <w:r w:rsidRPr="009B6F6D">
              <w:rPr>
                <w:sz w:val="26"/>
                <w:szCs w:val="26"/>
              </w:rPr>
              <w:t>о</w:t>
            </w:r>
            <w:r w:rsidRPr="009B6F6D">
              <w:rPr>
                <w:sz w:val="26"/>
                <w:szCs w:val="26"/>
              </w:rPr>
              <w:t>рах.</w:t>
            </w:r>
          </w:p>
        </w:tc>
        <w:tc>
          <w:tcPr>
            <w:tcW w:w="292" w:type="pct"/>
            <w:vAlign w:val="center"/>
          </w:tcPr>
          <w:p w:rsidR="000E0AD3" w:rsidRDefault="000E0AD3" w:rsidP="009B6F6D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Способы ориентир</w:t>
            </w:r>
            <w:r w:rsidRPr="009B6F6D">
              <w:rPr>
                <w:sz w:val="26"/>
                <w:szCs w:val="26"/>
              </w:rPr>
              <w:t>о</w:t>
            </w:r>
            <w:r w:rsidRPr="009B6F6D">
              <w:rPr>
                <w:sz w:val="26"/>
                <w:szCs w:val="26"/>
              </w:rPr>
              <w:t>вания и определение направления движ</w:t>
            </w:r>
            <w:r w:rsidRPr="009B6F6D">
              <w:rPr>
                <w:sz w:val="26"/>
                <w:szCs w:val="26"/>
              </w:rPr>
              <w:t>е</w:t>
            </w:r>
            <w:r w:rsidRPr="009B6F6D">
              <w:rPr>
                <w:sz w:val="26"/>
                <w:szCs w:val="26"/>
              </w:rPr>
              <w:t>ния. Ориентиров</w:t>
            </w:r>
            <w:r w:rsidRPr="009B6F6D">
              <w:rPr>
                <w:sz w:val="26"/>
                <w:szCs w:val="26"/>
              </w:rPr>
              <w:t>а</w:t>
            </w:r>
            <w:r w:rsidRPr="009B6F6D">
              <w:rPr>
                <w:sz w:val="26"/>
                <w:szCs w:val="26"/>
              </w:rPr>
              <w:t>ние по солнцу, луне, звездам, местным признакам. Движ</w:t>
            </w:r>
            <w:r w:rsidRPr="009B6F6D">
              <w:rPr>
                <w:sz w:val="26"/>
                <w:szCs w:val="26"/>
              </w:rPr>
              <w:t>е</w:t>
            </w:r>
            <w:r w:rsidRPr="009B6F6D">
              <w:rPr>
                <w:sz w:val="26"/>
                <w:szCs w:val="26"/>
              </w:rPr>
              <w:t>ние по азимуту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B7618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Сигналы бедствия.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B7618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Сооружение вр</w:t>
            </w:r>
            <w:r w:rsidRPr="009B6F6D">
              <w:rPr>
                <w:sz w:val="26"/>
                <w:szCs w:val="26"/>
              </w:rPr>
              <w:t>е</w:t>
            </w:r>
            <w:r w:rsidRPr="009B6F6D">
              <w:rPr>
                <w:sz w:val="26"/>
                <w:szCs w:val="26"/>
              </w:rPr>
              <w:t>менного жилища.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3C29E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B7618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Добывание и и</w:t>
            </w:r>
            <w:r w:rsidRPr="009B6F6D">
              <w:rPr>
                <w:sz w:val="26"/>
                <w:szCs w:val="26"/>
              </w:rPr>
              <w:t>с</w:t>
            </w:r>
            <w:r w:rsidRPr="009B6F6D">
              <w:rPr>
                <w:sz w:val="26"/>
                <w:szCs w:val="26"/>
              </w:rPr>
              <w:t>пользование огня. Типы костров.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B7618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Обеспечение пит</w:t>
            </w:r>
            <w:r w:rsidRPr="009B6F6D">
              <w:rPr>
                <w:sz w:val="26"/>
                <w:szCs w:val="26"/>
              </w:rPr>
              <w:t>а</w:t>
            </w:r>
            <w:r w:rsidRPr="009B6F6D">
              <w:rPr>
                <w:sz w:val="26"/>
                <w:szCs w:val="26"/>
              </w:rPr>
              <w:t>нием и водой.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lastRenderedPageBreak/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Поиск и пригото</w:t>
            </w:r>
            <w:r w:rsidRPr="009B6F6D">
              <w:rPr>
                <w:sz w:val="26"/>
                <w:szCs w:val="26"/>
              </w:rPr>
              <w:t>в</w:t>
            </w:r>
            <w:r w:rsidRPr="009B6F6D">
              <w:rPr>
                <w:sz w:val="26"/>
                <w:szCs w:val="26"/>
              </w:rPr>
              <w:t>ление пищи. Съ</w:t>
            </w:r>
            <w:r w:rsidRPr="009B6F6D">
              <w:rPr>
                <w:sz w:val="26"/>
                <w:szCs w:val="26"/>
              </w:rPr>
              <w:t>е</w:t>
            </w:r>
            <w:r w:rsidRPr="009B6F6D">
              <w:rPr>
                <w:sz w:val="26"/>
                <w:szCs w:val="26"/>
              </w:rPr>
              <w:t>добные растения и животные.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Лекарственные ра</w:t>
            </w:r>
            <w:r w:rsidRPr="009B6F6D">
              <w:rPr>
                <w:sz w:val="26"/>
                <w:szCs w:val="26"/>
              </w:rPr>
              <w:t>с</w:t>
            </w:r>
            <w:r w:rsidRPr="009B6F6D">
              <w:rPr>
                <w:sz w:val="26"/>
                <w:szCs w:val="26"/>
              </w:rPr>
              <w:t>тения. Лечение з</w:t>
            </w:r>
            <w:r w:rsidRPr="009B6F6D">
              <w:rPr>
                <w:sz w:val="26"/>
                <w:szCs w:val="26"/>
              </w:rPr>
              <w:t>а</w:t>
            </w:r>
            <w:r w:rsidRPr="009B6F6D">
              <w:rPr>
                <w:sz w:val="26"/>
                <w:szCs w:val="26"/>
              </w:rPr>
              <w:t>болеваний.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0855A0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085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0855A0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Туристические узлы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C29ED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Default="000E0AD3" w:rsidP="009B6F6D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9B6F6D" w:rsidRDefault="000E0AD3" w:rsidP="009B6F6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9B6F6D">
              <w:rPr>
                <w:sz w:val="26"/>
                <w:szCs w:val="26"/>
              </w:rPr>
              <w:t>Топография</w:t>
            </w:r>
          </w:p>
        </w:tc>
        <w:tc>
          <w:tcPr>
            <w:tcW w:w="292" w:type="pct"/>
            <w:vAlign w:val="center"/>
          </w:tcPr>
          <w:p w:rsidR="000E0AD3" w:rsidRPr="003C29ED" w:rsidRDefault="000E0AD3" w:rsidP="009B6F6D">
            <w:pPr>
              <w:snapToGrid w:val="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Default="000E0AD3" w:rsidP="009B6F6D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практических навыков по спасению жизни пострадавшего с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гласно ситуативным з</w:t>
            </w:r>
            <w:r w:rsidRPr="005B7618">
              <w:rPr>
                <w:sz w:val="26"/>
                <w:szCs w:val="26"/>
              </w:rPr>
              <w:t>а</w:t>
            </w:r>
            <w:r w:rsidRPr="005B7618">
              <w:rPr>
                <w:sz w:val="26"/>
                <w:szCs w:val="26"/>
              </w:rPr>
              <w:t>дачам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9B6F6D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23"/>
        </w:trPr>
        <w:tc>
          <w:tcPr>
            <w:tcW w:w="3963" w:type="pct"/>
            <w:gridSpan w:val="7"/>
            <w:vAlign w:val="center"/>
          </w:tcPr>
          <w:p w:rsidR="000E0AD3" w:rsidRPr="003C29ED" w:rsidRDefault="000E0AD3" w:rsidP="003C29ED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5B7618">
              <w:rPr>
                <w:b/>
                <w:sz w:val="26"/>
                <w:szCs w:val="26"/>
              </w:rPr>
              <w:t xml:space="preserve">Раздел 3. </w:t>
            </w:r>
            <w:r w:rsidRPr="005B7618">
              <w:rPr>
                <w:b/>
                <w:bCs/>
                <w:sz w:val="26"/>
                <w:szCs w:val="26"/>
              </w:rPr>
              <w:t>Выживание при чрезвычайных ситуациях природного и а</w:t>
            </w:r>
            <w:r w:rsidRPr="005B7618">
              <w:rPr>
                <w:b/>
                <w:bCs/>
                <w:sz w:val="26"/>
                <w:szCs w:val="26"/>
              </w:rPr>
              <w:t>н</w:t>
            </w:r>
            <w:r w:rsidRPr="005B7618">
              <w:rPr>
                <w:b/>
                <w:bCs/>
                <w:sz w:val="26"/>
                <w:szCs w:val="26"/>
              </w:rPr>
              <w:t>тропогенного характера. (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5B7618">
              <w:rPr>
                <w:b/>
                <w:bCs/>
                <w:sz w:val="26"/>
                <w:szCs w:val="26"/>
              </w:rPr>
              <w:t xml:space="preserve"> часов)</w:t>
            </w:r>
          </w:p>
        </w:tc>
        <w:tc>
          <w:tcPr>
            <w:tcW w:w="519" w:type="pct"/>
          </w:tcPr>
          <w:p w:rsidR="000E0AD3" w:rsidRPr="005B7618" w:rsidRDefault="000E0AD3" w:rsidP="003C29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B7618" w:rsidRDefault="000E0AD3" w:rsidP="003C29E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3C29ED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9B6F6D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Виды ЧС природн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го характера. ЧС геофизического х</w:t>
            </w:r>
            <w:r w:rsidRPr="00A2479B">
              <w:rPr>
                <w:sz w:val="26"/>
                <w:szCs w:val="26"/>
              </w:rPr>
              <w:t>а</w:t>
            </w:r>
            <w:r w:rsidRPr="00A2479B">
              <w:rPr>
                <w:sz w:val="26"/>
                <w:szCs w:val="26"/>
              </w:rPr>
              <w:t>рактера.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9B6F6D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Default="000E0AD3" w:rsidP="00A83EF4">
            <w:pPr>
              <w:pStyle w:val="TableParagraph"/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ЧС геологического характера. Обвалы, оползни, лавины.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pct"/>
            <w:vAlign w:val="center"/>
          </w:tcPr>
          <w:p w:rsidR="000E0AD3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ЧС метеорологич</w:t>
            </w:r>
            <w:r w:rsidRPr="00A2479B">
              <w:rPr>
                <w:sz w:val="26"/>
                <w:szCs w:val="26"/>
              </w:rPr>
              <w:t>е</w:t>
            </w:r>
            <w:r w:rsidRPr="00A2479B">
              <w:rPr>
                <w:sz w:val="26"/>
                <w:szCs w:val="26"/>
              </w:rPr>
              <w:t>ского характера. Смерчи, ураганы, штормы, бури,</w:t>
            </w:r>
            <w:r>
              <w:rPr>
                <w:sz w:val="26"/>
                <w:szCs w:val="26"/>
              </w:rPr>
              <w:t xml:space="preserve"> </w:t>
            </w:r>
            <w:r w:rsidRPr="00A2479B">
              <w:rPr>
                <w:sz w:val="26"/>
                <w:szCs w:val="26"/>
              </w:rPr>
              <w:t>гр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зы.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ЧС гидрологическ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го характера. Наво</w:t>
            </w:r>
            <w:r w:rsidRPr="00A2479B">
              <w:rPr>
                <w:sz w:val="26"/>
                <w:szCs w:val="26"/>
              </w:rPr>
              <w:t>д</w:t>
            </w:r>
            <w:r w:rsidRPr="00A2479B">
              <w:rPr>
                <w:sz w:val="26"/>
                <w:szCs w:val="26"/>
              </w:rPr>
              <w:t>нения, половодье, паводки, заторы, з</w:t>
            </w:r>
            <w:r w:rsidRPr="00A2479B">
              <w:rPr>
                <w:sz w:val="26"/>
                <w:szCs w:val="26"/>
              </w:rPr>
              <w:t>а</w:t>
            </w:r>
            <w:r w:rsidRPr="00A2479B">
              <w:rPr>
                <w:sz w:val="26"/>
                <w:szCs w:val="26"/>
              </w:rPr>
              <w:t>жоры.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Лесные пожары.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Ситуации кримин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генного характера. Действия в чрезв</w:t>
            </w:r>
            <w:r w:rsidRPr="00A2479B">
              <w:rPr>
                <w:sz w:val="26"/>
                <w:szCs w:val="26"/>
              </w:rPr>
              <w:t>ы</w:t>
            </w:r>
            <w:r w:rsidRPr="00A2479B">
              <w:rPr>
                <w:sz w:val="26"/>
                <w:szCs w:val="26"/>
              </w:rPr>
              <w:t>чайной ситуации криминогенного х</w:t>
            </w:r>
            <w:r w:rsidRPr="00A2479B">
              <w:rPr>
                <w:sz w:val="26"/>
                <w:szCs w:val="26"/>
              </w:rPr>
              <w:t>а</w:t>
            </w:r>
            <w:r w:rsidRPr="00A2479B">
              <w:rPr>
                <w:sz w:val="26"/>
                <w:szCs w:val="26"/>
              </w:rPr>
              <w:t>рактера.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963" w:type="pct"/>
            <w:gridSpan w:val="7"/>
            <w:vAlign w:val="center"/>
          </w:tcPr>
          <w:p w:rsidR="000E0AD3" w:rsidRPr="00A2479B" w:rsidRDefault="000E0AD3" w:rsidP="00A83EF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B7618">
              <w:rPr>
                <w:rFonts w:cs="Times New Roman"/>
                <w:b/>
                <w:bCs/>
                <w:sz w:val="26"/>
                <w:szCs w:val="26"/>
              </w:rPr>
              <w:lastRenderedPageBreak/>
              <w:t>Раздел 4. Обеспечение безопасности при ЧС техногенного характера (</w:t>
            </w:r>
            <w:r>
              <w:rPr>
                <w:rFonts w:cs="Times New Roman"/>
                <w:b/>
                <w:bCs/>
                <w:sz w:val="26"/>
                <w:szCs w:val="26"/>
              </w:rPr>
              <w:t>24</w:t>
            </w:r>
            <w:r w:rsidRPr="005B7618">
              <w:rPr>
                <w:rFonts w:cs="Times New Roman"/>
                <w:b/>
                <w:bCs/>
                <w:sz w:val="26"/>
                <w:szCs w:val="26"/>
              </w:rPr>
              <w:t xml:space="preserve"> час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а</w:t>
            </w:r>
            <w:r w:rsidRPr="005B7618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19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A2479B" w:rsidRDefault="000E0AD3" w:rsidP="00A83EF4">
            <w:pPr>
              <w:rPr>
                <w:bCs/>
                <w:sz w:val="26"/>
                <w:szCs w:val="26"/>
              </w:rPr>
            </w:pPr>
            <w:r w:rsidRPr="00A2479B">
              <w:rPr>
                <w:bCs/>
                <w:sz w:val="26"/>
                <w:szCs w:val="26"/>
              </w:rPr>
              <w:t>Общие сведения о процессе горения. Пожар и его разв</w:t>
            </w:r>
            <w:r w:rsidRPr="00A2479B">
              <w:rPr>
                <w:bCs/>
                <w:sz w:val="26"/>
                <w:szCs w:val="26"/>
              </w:rPr>
              <w:t>и</w:t>
            </w:r>
            <w:r w:rsidRPr="00A2479B">
              <w:rPr>
                <w:bCs/>
                <w:sz w:val="26"/>
                <w:szCs w:val="26"/>
              </w:rPr>
              <w:t>тие. Способы пр</w:t>
            </w:r>
            <w:r w:rsidRPr="00A2479B">
              <w:rPr>
                <w:bCs/>
                <w:sz w:val="26"/>
                <w:szCs w:val="26"/>
              </w:rPr>
              <w:t>е</w:t>
            </w:r>
            <w:r w:rsidRPr="00A2479B">
              <w:rPr>
                <w:bCs/>
                <w:sz w:val="26"/>
                <w:szCs w:val="26"/>
              </w:rPr>
              <w:t>кращения горения.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способов по тушению пожаров пе</w:t>
            </w:r>
            <w:r w:rsidRPr="005B7618">
              <w:rPr>
                <w:sz w:val="26"/>
                <w:szCs w:val="26"/>
              </w:rPr>
              <w:t>р</w:t>
            </w:r>
            <w:r w:rsidRPr="005B7618">
              <w:rPr>
                <w:sz w:val="26"/>
                <w:szCs w:val="26"/>
              </w:rPr>
              <w:t>вичными средствами п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жаротушения (огнетуш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телями).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Первичные средства пожаротушения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Отработка способов по тушению пожаров пе</w:t>
            </w:r>
            <w:r w:rsidRPr="005B7618">
              <w:rPr>
                <w:sz w:val="26"/>
                <w:szCs w:val="26"/>
              </w:rPr>
              <w:t>р</w:t>
            </w:r>
            <w:r w:rsidRPr="005B7618">
              <w:rPr>
                <w:sz w:val="26"/>
                <w:szCs w:val="26"/>
              </w:rPr>
              <w:t>вичными средствами п</w:t>
            </w:r>
            <w:r w:rsidRPr="005B7618">
              <w:rPr>
                <w:sz w:val="26"/>
                <w:szCs w:val="26"/>
              </w:rPr>
              <w:t>о</w:t>
            </w:r>
            <w:r w:rsidRPr="005B7618">
              <w:rPr>
                <w:sz w:val="26"/>
                <w:szCs w:val="26"/>
              </w:rPr>
              <w:t>жаротушения (огнетуш</w:t>
            </w:r>
            <w:r w:rsidRPr="005B7618">
              <w:rPr>
                <w:sz w:val="26"/>
                <w:szCs w:val="26"/>
              </w:rPr>
              <w:t>и</w:t>
            </w:r>
            <w:r w:rsidRPr="005B7618">
              <w:rPr>
                <w:sz w:val="26"/>
                <w:szCs w:val="26"/>
              </w:rPr>
              <w:t>телями).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Пожарно-спасательные авт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мобили и пожарно-техническое обор</w:t>
            </w:r>
            <w:r w:rsidRPr="00A2479B">
              <w:rPr>
                <w:sz w:val="26"/>
                <w:szCs w:val="26"/>
              </w:rPr>
              <w:t>у</w:t>
            </w:r>
            <w:r w:rsidRPr="00A2479B">
              <w:rPr>
                <w:sz w:val="26"/>
                <w:szCs w:val="26"/>
              </w:rPr>
              <w:t>дование (ПТО), в</w:t>
            </w:r>
            <w:r w:rsidRPr="00A2479B">
              <w:rPr>
                <w:sz w:val="26"/>
                <w:szCs w:val="26"/>
              </w:rPr>
              <w:t>ы</w:t>
            </w:r>
            <w:r w:rsidRPr="00A2479B">
              <w:rPr>
                <w:sz w:val="26"/>
                <w:szCs w:val="26"/>
              </w:rPr>
              <w:t>возимое на них. Бо</w:t>
            </w:r>
            <w:r w:rsidRPr="00A2479B">
              <w:rPr>
                <w:sz w:val="26"/>
                <w:szCs w:val="26"/>
              </w:rPr>
              <w:t>е</w:t>
            </w:r>
            <w:r w:rsidRPr="00A2479B">
              <w:rPr>
                <w:sz w:val="26"/>
                <w:szCs w:val="26"/>
              </w:rPr>
              <w:t>вая одежда и снар</w:t>
            </w:r>
            <w:r w:rsidRPr="00A2479B">
              <w:rPr>
                <w:sz w:val="26"/>
                <w:szCs w:val="26"/>
              </w:rPr>
              <w:t>я</w:t>
            </w:r>
            <w:r w:rsidRPr="00A2479B">
              <w:rPr>
                <w:sz w:val="26"/>
                <w:szCs w:val="26"/>
              </w:rPr>
              <w:t>жение пожарного-спасателя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5B7618">
              <w:rPr>
                <w:color w:val="auto"/>
                <w:sz w:val="26"/>
                <w:szCs w:val="26"/>
              </w:rPr>
              <w:t>Экскурсия в пожарную часть.</w:t>
            </w:r>
          </w:p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 xml:space="preserve">Спасение людей на пожарах и </w:t>
            </w:r>
            <w:proofErr w:type="spellStart"/>
            <w:r w:rsidRPr="00A2479B">
              <w:rPr>
                <w:sz w:val="26"/>
                <w:szCs w:val="26"/>
              </w:rPr>
              <w:t>самосп</w:t>
            </w:r>
            <w:r w:rsidRPr="00A2479B">
              <w:rPr>
                <w:sz w:val="26"/>
                <w:szCs w:val="26"/>
              </w:rPr>
              <w:t>а</w:t>
            </w:r>
            <w:r w:rsidRPr="00A2479B">
              <w:rPr>
                <w:sz w:val="26"/>
                <w:szCs w:val="26"/>
              </w:rPr>
              <w:t>сание</w:t>
            </w:r>
            <w:proofErr w:type="spellEnd"/>
            <w:r w:rsidRPr="00A2479B">
              <w:rPr>
                <w:sz w:val="26"/>
                <w:szCs w:val="26"/>
              </w:rPr>
              <w:t>. Основы пр</w:t>
            </w:r>
            <w:r w:rsidRPr="00A2479B">
              <w:rPr>
                <w:sz w:val="26"/>
                <w:szCs w:val="26"/>
              </w:rPr>
              <w:t>и</w:t>
            </w:r>
            <w:r w:rsidRPr="00A2479B">
              <w:rPr>
                <w:sz w:val="26"/>
                <w:szCs w:val="26"/>
              </w:rPr>
              <w:t>менения верёвочной техники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A83EF4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Отработка способов сп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 xml:space="preserve">сения людей и </w:t>
            </w:r>
            <w:proofErr w:type="spellStart"/>
            <w:r w:rsidRPr="005B7618">
              <w:rPr>
                <w:rFonts w:cs="Times New Roman"/>
                <w:sz w:val="26"/>
                <w:szCs w:val="26"/>
              </w:rPr>
              <w:t>самосп</w:t>
            </w:r>
            <w:r w:rsidRPr="005B7618">
              <w:rPr>
                <w:rFonts w:cs="Times New Roman"/>
                <w:sz w:val="26"/>
                <w:szCs w:val="26"/>
              </w:rPr>
              <w:t>а</w:t>
            </w:r>
            <w:r w:rsidRPr="005B7618">
              <w:rPr>
                <w:rFonts w:cs="Times New Roman"/>
                <w:sz w:val="26"/>
                <w:szCs w:val="26"/>
              </w:rPr>
              <w:t>сания</w:t>
            </w:r>
            <w:proofErr w:type="spellEnd"/>
            <w:r w:rsidRPr="005B7618">
              <w:rPr>
                <w:rFonts w:cs="Times New Roman"/>
                <w:sz w:val="26"/>
                <w:szCs w:val="26"/>
              </w:rPr>
              <w:t xml:space="preserve"> при помощи ун</w:t>
            </w:r>
            <w:r w:rsidRPr="005B7618">
              <w:rPr>
                <w:rFonts w:cs="Times New Roman"/>
                <w:sz w:val="26"/>
                <w:szCs w:val="26"/>
              </w:rPr>
              <w:t>и</w:t>
            </w:r>
            <w:r w:rsidRPr="005B7618">
              <w:rPr>
                <w:rFonts w:cs="Times New Roman"/>
                <w:sz w:val="26"/>
                <w:szCs w:val="26"/>
              </w:rPr>
              <w:t>версальной спасательной петли.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Средства индивид</w:t>
            </w:r>
            <w:r w:rsidRPr="00A2479B">
              <w:rPr>
                <w:sz w:val="26"/>
                <w:szCs w:val="26"/>
              </w:rPr>
              <w:t>у</w:t>
            </w:r>
            <w:r w:rsidRPr="00A2479B">
              <w:rPr>
                <w:sz w:val="26"/>
                <w:szCs w:val="26"/>
              </w:rPr>
              <w:t>альной защиты о</w:t>
            </w:r>
            <w:r w:rsidRPr="00A2479B">
              <w:rPr>
                <w:sz w:val="26"/>
                <w:szCs w:val="26"/>
              </w:rPr>
              <w:t>р</w:t>
            </w:r>
            <w:r w:rsidRPr="00A2479B">
              <w:rPr>
                <w:sz w:val="26"/>
                <w:szCs w:val="26"/>
              </w:rPr>
              <w:t>ганов дыхания, к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жи.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A83EF4" w:rsidRDefault="000E0AD3" w:rsidP="00A83EF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Отработка одевания пр</w:t>
            </w:r>
            <w:r w:rsidRPr="005B7618">
              <w:rPr>
                <w:rFonts w:cs="Times New Roman"/>
                <w:sz w:val="26"/>
                <w:szCs w:val="26"/>
              </w:rPr>
              <w:t>о</w:t>
            </w:r>
            <w:r w:rsidRPr="005B7618">
              <w:rPr>
                <w:rFonts w:cs="Times New Roman"/>
                <w:sz w:val="26"/>
                <w:szCs w:val="26"/>
              </w:rPr>
              <w:t>тивогаза и ОЗК, тактика спасения младенца при помощи КЗД 6.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Знаки безопасности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>Тестирование, решение ситуационных задач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963" w:type="pct"/>
            <w:gridSpan w:val="7"/>
            <w:vAlign w:val="center"/>
          </w:tcPr>
          <w:p w:rsidR="000E0AD3" w:rsidRPr="00570437" w:rsidRDefault="000E0AD3" w:rsidP="00A83EF4">
            <w:pPr>
              <w:jc w:val="center"/>
              <w:rPr>
                <w:b/>
                <w:bCs/>
                <w:sz w:val="26"/>
                <w:szCs w:val="26"/>
              </w:rPr>
            </w:pPr>
            <w:r w:rsidRPr="00570437">
              <w:rPr>
                <w:b/>
                <w:bCs/>
                <w:sz w:val="26"/>
                <w:szCs w:val="26"/>
              </w:rPr>
              <w:t>Раздел 5. Дорожная безопасность (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570437">
              <w:rPr>
                <w:b/>
                <w:bCs/>
                <w:sz w:val="26"/>
                <w:szCs w:val="26"/>
              </w:rPr>
              <w:t xml:space="preserve"> часов)</w:t>
            </w:r>
          </w:p>
        </w:tc>
        <w:tc>
          <w:tcPr>
            <w:tcW w:w="519" w:type="pct"/>
          </w:tcPr>
          <w:p w:rsidR="000E0AD3" w:rsidRPr="00570437" w:rsidRDefault="000E0AD3" w:rsidP="00A83E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70437" w:rsidRDefault="000E0AD3" w:rsidP="00A83E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Правила дорожного движения. Основы безопасности д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рожного движения и управления тран</w:t>
            </w:r>
            <w:r w:rsidRPr="00A2479B">
              <w:rPr>
                <w:sz w:val="26"/>
                <w:szCs w:val="26"/>
              </w:rPr>
              <w:t>с</w:t>
            </w:r>
            <w:r w:rsidRPr="00A2479B">
              <w:rPr>
                <w:sz w:val="26"/>
                <w:szCs w:val="26"/>
              </w:rPr>
              <w:t>портным средством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Формы регулиров</w:t>
            </w:r>
            <w:r w:rsidRPr="00A2479B">
              <w:rPr>
                <w:sz w:val="26"/>
                <w:szCs w:val="26"/>
              </w:rPr>
              <w:t>а</w:t>
            </w:r>
            <w:r w:rsidRPr="00A2479B">
              <w:rPr>
                <w:sz w:val="26"/>
                <w:szCs w:val="26"/>
              </w:rPr>
              <w:t>ния движения. Си</w:t>
            </w:r>
            <w:r w:rsidRPr="00A2479B">
              <w:rPr>
                <w:sz w:val="26"/>
                <w:szCs w:val="26"/>
              </w:rPr>
              <w:t>г</w:t>
            </w:r>
            <w:r w:rsidRPr="00A2479B">
              <w:rPr>
                <w:sz w:val="26"/>
                <w:szCs w:val="26"/>
              </w:rPr>
              <w:t>налы светофоров, сигналы регулиро</w:t>
            </w:r>
            <w:r w:rsidRPr="00A2479B">
              <w:rPr>
                <w:sz w:val="26"/>
                <w:szCs w:val="26"/>
              </w:rPr>
              <w:t>в</w:t>
            </w:r>
            <w:r w:rsidRPr="00A2479B">
              <w:rPr>
                <w:sz w:val="26"/>
                <w:szCs w:val="26"/>
              </w:rPr>
              <w:t>щика, дорожная разметка.  Знаки безопасности д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рожного движения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proofErr w:type="spellStart"/>
            <w:r w:rsidRPr="00A2479B">
              <w:rPr>
                <w:sz w:val="26"/>
                <w:szCs w:val="26"/>
              </w:rPr>
              <w:t>Роллинг</w:t>
            </w:r>
            <w:proofErr w:type="spellEnd"/>
            <w:r w:rsidRPr="00A2479B">
              <w:rPr>
                <w:sz w:val="26"/>
                <w:szCs w:val="26"/>
              </w:rPr>
              <w:t>. Безопа</w:t>
            </w:r>
            <w:r w:rsidRPr="00A2479B">
              <w:rPr>
                <w:sz w:val="26"/>
                <w:szCs w:val="26"/>
              </w:rPr>
              <w:t>с</w:t>
            </w:r>
            <w:r w:rsidRPr="00A2479B">
              <w:rPr>
                <w:sz w:val="26"/>
                <w:szCs w:val="26"/>
              </w:rPr>
              <w:lastRenderedPageBreak/>
              <w:t>ность движения на велосипедах, мот</w:t>
            </w:r>
            <w:r w:rsidRPr="00A2479B">
              <w:rPr>
                <w:sz w:val="26"/>
                <w:szCs w:val="26"/>
              </w:rPr>
              <w:t>о</w:t>
            </w:r>
            <w:r w:rsidRPr="00A2479B">
              <w:rPr>
                <w:sz w:val="26"/>
                <w:szCs w:val="26"/>
              </w:rPr>
              <w:t>циклах, мопедах, самокатах.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 xml:space="preserve">Решение ситуационных </w:t>
            </w:r>
            <w:r w:rsidRPr="00A83EF4">
              <w:rPr>
                <w:sz w:val="26"/>
                <w:szCs w:val="26"/>
              </w:rPr>
              <w:lastRenderedPageBreak/>
              <w:t>задач.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963" w:type="pct"/>
            <w:gridSpan w:val="7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570437">
              <w:rPr>
                <w:b/>
                <w:sz w:val="26"/>
                <w:szCs w:val="26"/>
              </w:rPr>
              <w:lastRenderedPageBreak/>
              <w:t xml:space="preserve">Раздел </w:t>
            </w:r>
            <w:r>
              <w:rPr>
                <w:b/>
                <w:sz w:val="26"/>
                <w:szCs w:val="26"/>
              </w:rPr>
              <w:t>6</w:t>
            </w:r>
            <w:r w:rsidRPr="00570437">
              <w:rPr>
                <w:b/>
                <w:sz w:val="26"/>
                <w:szCs w:val="26"/>
              </w:rPr>
              <w:t xml:space="preserve">. </w:t>
            </w:r>
            <w:r w:rsidRPr="005B7618">
              <w:rPr>
                <w:b/>
                <w:sz w:val="26"/>
                <w:szCs w:val="26"/>
              </w:rPr>
              <w:t>Оказание первой помощи пострадавшим. (</w:t>
            </w:r>
            <w:r>
              <w:rPr>
                <w:b/>
                <w:sz w:val="26"/>
                <w:szCs w:val="26"/>
              </w:rPr>
              <w:t>42</w:t>
            </w:r>
            <w:r w:rsidRPr="005B7618">
              <w:rPr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519" w:type="pct"/>
          </w:tcPr>
          <w:p w:rsidR="000E0AD3" w:rsidRPr="00570437" w:rsidRDefault="000E0AD3" w:rsidP="00A83E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70437" w:rsidRDefault="000E0AD3" w:rsidP="00A83EF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570437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rFonts w:cs="Times New Roman"/>
                <w:color w:val="000000"/>
                <w:sz w:val="26"/>
                <w:szCs w:val="26"/>
              </w:rPr>
              <w:t>Организационно – правовые аспекты оказания первой п</w:t>
            </w:r>
            <w:r w:rsidRPr="00570437">
              <w:rPr>
                <w:rFonts w:cs="Times New Roman"/>
                <w:color w:val="000000"/>
                <w:sz w:val="26"/>
                <w:szCs w:val="26"/>
              </w:rPr>
              <w:t>о</w:t>
            </w:r>
            <w:r w:rsidRPr="00570437">
              <w:rPr>
                <w:rFonts w:cs="Times New Roman"/>
                <w:color w:val="000000"/>
                <w:sz w:val="26"/>
                <w:szCs w:val="26"/>
              </w:rPr>
              <w:t xml:space="preserve">мощи.  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A83EF4" w:rsidRDefault="000E0AD3" w:rsidP="00A83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B7618">
              <w:rPr>
                <w:rFonts w:cs="Times New Roman"/>
                <w:color w:val="000000"/>
                <w:sz w:val="26"/>
                <w:szCs w:val="26"/>
              </w:rPr>
              <w:t>Отработка последов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а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тельности действий на месте происшествия, в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ы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зова экстренных служб, способов извлечения и перемещения пострада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в</w:t>
            </w:r>
            <w:r w:rsidRPr="005B7618">
              <w:rPr>
                <w:rFonts w:cs="Times New Roman"/>
                <w:color w:val="000000"/>
                <w:sz w:val="26"/>
                <w:szCs w:val="26"/>
              </w:rPr>
              <w:t>ших.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. Оказание первой помощи при отсу</w:t>
            </w:r>
            <w:r w:rsidRPr="00570437">
              <w:rPr>
                <w:sz w:val="26"/>
                <w:szCs w:val="26"/>
              </w:rPr>
              <w:t>т</w:t>
            </w:r>
            <w:r w:rsidRPr="00570437">
              <w:rPr>
                <w:sz w:val="26"/>
                <w:szCs w:val="26"/>
              </w:rPr>
              <w:t>ствии сознания, о</w:t>
            </w:r>
            <w:r w:rsidRPr="00570437">
              <w:rPr>
                <w:sz w:val="26"/>
                <w:szCs w:val="26"/>
              </w:rPr>
              <w:t>с</w:t>
            </w:r>
            <w:r w:rsidRPr="00570437">
              <w:rPr>
                <w:sz w:val="26"/>
                <w:szCs w:val="26"/>
              </w:rPr>
              <w:t>тановке дыхания и кровообращения.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A83EF4">
              <w:rPr>
                <w:sz w:val="26"/>
                <w:szCs w:val="26"/>
              </w:rPr>
              <w:t>ренировка в проведении сердечно-лёгочной ре</w:t>
            </w:r>
            <w:r w:rsidRPr="00A83EF4">
              <w:rPr>
                <w:sz w:val="26"/>
                <w:szCs w:val="26"/>
              </w:rPr>
              <w:t>а</w:t>
            </w:r>
            <w:r w:rsidRPr="00A83EF4">
              <w:rPr>
                <w:sz w:val="26"/>
                <w:szCs w:val="26"/>
              </w:rPr>
              <w:t>нимации одним спасат</w:t>
            </w:r>
            <w:r w:rsidRPr="00A83EF4">
              <w:rPr>
                <w:sz w:val="26"/>
                <w:szCs w:val="26"/>
              </w:rPr>
              <w:t>е</w:t>
            </w:r>
            <w:r w:rsidRPr="00A83EF4">
              <w:rPr>
                <w:sz w:val="26"/>
                <w:szCs w:val="26"/>
              </w:rPr>
              <w:t>лем, бригадой спасат</w:t>
            </w:r>
            <w:r w:rsidRPr="00A83EF4">
              <w:rPr>
                <w:sz w:val="26"/>
                <w:szCs w:val="26"/>
              </w:rPr>
              <w:t>е</w:t>
            </w:r>
            <w:r w:rsidRPr="00A83EF4">
              <w:rPr>
                <w:sz w:val="26"/>
                <w:szCs w:val="26"/>
              </w:rPr>
              <w:t>лей.</w:t>
            </w:r>
          </w:p>
        </w:tc>
        <w:tc>
          <w:tcPr>
            <w:tcW w:w="522" w:type="pct"/>
            <w:gridSpan w:val="2"/>
          </w:tcPr>
          <w:p w:rsidR="000E0AD3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попадании иноро</w:t>
            </w:r>
            <w:r w:rsidRPr="00570437">
              <w:rPr>
                <w:sz w:val="26"/>
                <w:szCs w:val="26"/>
              </w:rPr>
              <w:t>д</w:t>
            </w:r>
            <w:r w:rsidRPr="00570437">
              <w:rPr>
                <w:sz w:val="26"/>
                <w:szCs w:val="26"/>
              </w:rPr>
              <w:t>ных тел в дыхател</w:t>
            </w:r>
            <w:r w:rsidRPr="00570437">
              <w:rPr>
                <w:sz w:val="26"/>
                <w:szCs w:val="26"/>
              </w:rPr>
              <w:t>ь</w:t>
            </w:r>
            <w:r w:rsidRPr="00570437">
              <w:rPr>
                <w:sz w:val="26"/>
                <w:szCs w:val="26"/>
              </w:rPr>
              <w:t>ные пути.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>Формирование практич</w:t>
            </w:r>
            <w:r w:rsidRPr="00A83EF4">
              <w:rPr>
                <w:sz w:val="26"/>
                <w:szCs w:val="26"/>
              </w:rPr>
              <w:t>е</w:t>
            </w:r>
            <w:r w:rsidRPr="00A83EF4">
              <w:rPr>
                <w:sz w:val="26"/>
                <w:szCs w:val="26"/>
              </w:rPr>
              <w:t>ского навыка применения приёмов, которые сп</w:t>
            </w:r>
            <w:r w:rsidRPr="00A83EF4">
              <w:rPr>
                <w:sz w:val="26"/>
                <w:szCs w:val="26"/>
              </w:rPr>
              <w:t>о</w:t>
            </w:r>
            <w:r w:rsidRPr="00A83EF4">
              <w:rPr>
                <w:sz w:val="26"/>
                <w:szCs w:val="26"/>
              </w:rPr>
              <w:t>собствуют извлечению инородных тел из дых</w:t>
            </w:r>
            <w:r w:rsidRPr="00A83EF4">
              <w:rPr>
                <w:sz w:val="26"/>
                <w:szCs w:val="26"/>
              </w:rPr>
              <w:t>а</w:t>
            </w:r>
            <w:r w:rsidRPr="00A83EF4">
              <w:rPr>
                <w:sz w:val="26"/>
                <w:szCs w:val="26"/>
              </w:rPr>
              <w:t>тельных путей.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ранениях и возни</w:t>
            </w:r>
            <w:r w:rsidRPr="00570437">
              <w:rPr>
                <w:sz w:val="26"/>
                <w:szCs w:val="26"/>
              </w:rPr>
              <w:t>к</w:t>
            </w:r>
            <w:r w:rsidRPr="00570437">
              <w:rPr>
                <w:sz w:val="26"/>
                <w:szCs w:val="26"/>
              </w:rPr>
              <w:t>новении наружных кровотечений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A83EF4">
              <w:rPr>
                <w:sz w:val="26"/>
                <w:szCs w:val="26"/>
              </w:rPr>
              <w:t>Закрепление навык</w:t>
            </w:r>
            <w:r>
              <w:rPr>
                <w:sz w:val="26"/>
                <w:szCs w:val="26"/>
              </w:rPr>
              <w:t>ов.</w:t>
            </w:r>
          </w:p>
        </w:tc>
        <w:tc>
          <w:tcPr>
            <w:tcW w:w="522" w:type="pct"/>
            <w:gridSpan w:val="2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A83EF4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травмах опорно- двигательного апп</w:t>
            </w:r>
            <w:r w:rsidRPr="00570437">
              <w:rPr>
                <w:sz w:val="26"/>
                <w:szCs w:val="26"/>
              </w:rPr>
              <w:t>а</w:t>
            </w:r>
            <w:r w:rsidRPr="00570437">
              <w:rPr>
                <w:sz w:val="26"/>
                <w:szCs w:val="26"/>
              </w:rPr>
              <w:t>рата.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0855A0">
              <w:rPr>
                <w:sz w:val="26"/>
                <w:szCs w:val="26"/>
              </w:rPr>
              <w:t>Решение тестовых зад</w:t>
            </w:r>
            <w:r w:rsidRPr="000855A0">
              <w:rPr>
                <w:sz w:val="26"/>
                <w:szCs w:val="26"/>
              </w:rPr>
              <w:t>а</w:t>
            </w:r>
            <w:r w:rsidRPr="000855A0">
              <w:rPr>
                <w:sz w:val="26"/>
                <w:szCs w:val="26"/>
              </w:rPr>
              <w:t>ний и ситуационных з</w:t>
            </w:r>
            <w:r w:rsidRPr="000855A0">
              <w:rPr>
                <w:sz w:val="26"/>
                <w:szCs w:val="26"/>
              </w:rPr>
              <w:t>а</w:t>
            </w:r>
            <w:r w:rsidRPr="000855A0">
              <w:rPr>
                <w:sz w:val="26"/>
                <w:szCs w:val="26"/>
              </w:rPr>
              <w:t>дач.</w:t>
            </w:r>
          </w:p>
        </w:tc>
        <w:tc>
          <w:tcPr>
            <w:tcW w:w="522" w:type="pct"/>
            <w:gridSpan w:val="2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термических и х</w:t>
            </w:r>
            <w:r w:rsidRPr="00570437">
              <w:rPr>
                <w:sz w:val="26"/>
                <w:szCs w:val="26"/>
              </w:rPr>
              <w:t>и</w:t>
            </w:r>
            <w:r w:rsidRPr="00570437">
              <w:rPr>
                <w:sz w:val="26"/>
                <w:szCs w:val="26"/>
              </w:rPr>
              <w:t>мических ожогах, попадании агресси</w:t>
            </w:r>
            <w:r w:rsidRPr="00570437">
              <w:rPr>
                <w:sz w:val="26"/>
                <w:szCs w:val="26"/>
              </w:rPr>
              <w:t>в</w:t>
            </w:r>
            <w:r w:rsidRPr="00570437">
              <w:rPr>
                <w:sz w:val="26"/>
                <w:szCs w:val="26"/>
              </w:rPr>
              <w:t>ных жидкостей в глаз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0855A0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Выполнение приёмов первой помощи при ож</w:t>
            </w:r>
            <w:r w:rsidRPr="005B7618">
              <w:rPr>
                <w:rFonts w:cs="Times New Roman"/>
                <w:sz w:val="26"/>
                <w:szCs w:val="26"/>
              </w:rPr>
              <w:t>о</w:t>
            </w:r>
            <w:r w:rsidRPr="005B7618">
              <w:rPr>
                <w:rFonts w:cs="Times New Roman"/>
                <w:sz w:val="26"/>
                <w:szCs w:val="26"/>
              </w:rPr>
              <w:t>гах кожи и поражении глаз.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отморожении и п</w:t>
            </w:r>
            <w:r w:rsidRPr="00570437">
              <w:rPr>
                <w:sz w:val="26"/>
                <w:szCs w:val="26"/>
              </w:rPr>
              <w:t>е</w:t>
            </w:r>
            <w:r w:rsidRPr="00570437">
              <w:rPr>
                <w:sz w:val="26"/>
                <w:szCs w:val="26"/>
              </w:rPr>
              <w:t>реохлаждении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0855A0">
              <w:rPr>
                <w:sz w:val="26"/>
                <w:szCs w:val="26"/>
              </w:rPr>
              <w:t>Решение ситуационных задач.</w:t>
            </w:r>
          </w:p>
        </w:tc>
        <w:tc>
          <w:tcPr>
            <w:tcW w:w="522" w:type="pct"/>
            <w:gridSpan w:val="2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поражении электр</w:t>
            </w:r>
            <w:r w:rsidRPr="00570437">
              <w:rPr>
                <w:sz w:val="26"/>
                <w:szCs w:val="26"/>
              </w:rPr>
              <w:t>и</w:t>
            </w:r>
            <w:r w:rsidRPr="00570437">
              <w:rPr>
                <w:sz w:val="26"/>
                <w:szCs w:val="26"/>
              </w:rPr>
              <w:t>ческим током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0855A0">
              <w:rPr>
                <w:sz w:val="26"/>
                <w:szCs w:val="26"/>
              </w:rPr>
              <w:t>Быстрая оценка безопа</w:t>
            </w:r>
            <w:r w:rsidRPr="000855A0">
              <w:rPr>
                <w:sz w:val="26"/>
                <w:szCs w:val="26"/>
              </w:rPr>
              <w:t>с</w:t>
            </w:r>
            <w:r w:rsidRPr="000855A0">
              <w:rPr>
                <w:sz w:val="26"/>
                <w:szCs w:val="26"/>
              </w:rPr>
              <w:t>ности места происшес</w:t>
            </w:r>
            <w:r w:rsidRPr="000855A0">
              <w:rPr>
                <w:sz w:val="26"/>
                <w:szCs w:val="26"/>
              </w:rPr>
              <w:t>т</w:t>
            </w:r>
            <w:r w:rsidRPr="000855A0">
              <w:rPr>
                <w:sz w:val="26"/>
                <w:szCs w:val="26"/>
              </w:rPr>
              <w:t>вия.</w:t>
            </w:r>
          </w:p>
        </w:tc>
        <w:tc>
          <w:tcPr>
            <w:tcW w:w="522" w:type="pct"/>
            <w:gridSpan w:val="2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утоплении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0855A0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Просмотр видеофильма о спасении на воде.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085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Первая помощь при укусах насекомых и змей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0855A0">
              <w:rPr>
                <w:sz w:val="26"/>
                <w:szCs w:val="26"/>
              </w:rPr>
              <w:t>Отработка приёмов ок</w:t>
            </w:r>
            <w:r w:rsidRPr="000855A0">
              <w:rPr>
                <w:sz w:val="26"/>
                <w:szCs w:val="26"/>
              </w:rPr>
              <w:t>а</w:t>
            </w:r>
            <w:r w:rsidRPr="000855A0">
              <w:rPr>
                <w:sz w:val="26"/>
                <w:szCs w:val="26"/>
              </w:rPr>
              <w:t xml:space="preserve">зания первой помощи при укусах и аллергической </w:t>
            </w:r>
            <w:r w:rsidRPr="000855A0">
              <w:rPr>
                <w:sz w:val="26"/>
                <w:szCs w:val="26"/>
              </w:rPr>
              <w:lastRenderedPageBreak/>
              <w:t>реакции на укусы.</w:t>
            </w:r>
          </w:p>
        </w:tc>
        <w:tc>
          <w:tcPr>
            <w:tcW w:w="522" w:type="pct"/>
            <w:gridSpan w:val="2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rPr>
          <w:trHeight w:val="407"/>
        </w:trPr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9B6F6D" w:rsidRDefault="000E0AD3" w:rsidP="00A83EF4">
            <w:pPr>
              <w:rPr>
                <w:sz w:val="26"/>
                <w:szCs w:val="26"/>
              </w:rPr>
            </w:pPr>
            <w:r w:rsidRPr="00A2479B">
              <w:rPr>
                <w:sz w:val="26"/>
                <w:szCs w:val="26"/>
              </w:rPr>
              <w:t>Транспортировка пострадавших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sz w:val="26"/>
                <w:szCs w:val="26"/>
              </w:rPr>
            </w:pPr>
            <w:r w:rsidRPr="000855A0">
              <w:rPr>
                <w:sz w:val="26"/>
                <w:szCs w:val="26"/>
              </w:rPr>
              <w:t>Отработка способов в</w:t>
            </w:r>
            <w:r w:rsidRPr="000855A0">
              <w:rPr>
                <w:sz w:val="26"/>
                <w:szCs w:val="26"/>
              </w:rPr>
              <w:t>ы</w:t>
            </w:r>
            <w:r w:rsidRPr="000855A0">
              <w:rPr>
                <w:sz w:val="26"/>
                <w:szCs w:val="26"/>
              </w:rPr>
              <w:t>носа пострадавшего с и</w:t>
            </w:r>
            <w:r w:rsidRPr="000855A0">
              <w:rPr>
                <w:sz w:val="26"/>
                <w:szCs w:val="26"/>
              </w:rPr>
              <w:t>с</w:t>
            </w:r>
            <w:r w:rsidRPr="000855A0">
              <w:rPr>
                <w:sz w:val="26"/>
                <w:szCs w:val="26"/>
              </w:rPr>
              <w:t>пользованием подручных средств.</w:t>
            </w:r>
          </w:p>
        </w:tc>
        <w:tc>
          <w:tcPr>
            <w:tcW w:w="522" w:type="pct"/>
            <w:gridSpan w:val="2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0855A0" w:rsidRDefault="000E0AD3" w:rsidP="00A83EF4">
            <w:pPr>
              <w:jc w:val="center"/>
              <w:rPr>
                <w:sz w:val="26"/>
                <w:szCs w:val="26"/>
              </w:rPr>
            </w:pPr>
          </w:p>
        </w:tc>
      </w:tr>
      <w:tr w:rsidR="000E0AD3" w:rsidRPr="005B7618" w:rsidTr="000E0AD3">
        <w:tc>
          <w:tcPr>
            <w:tcW w:w="3963" w:type="pct"/>
            <w:gridSpan w:val="7"/>
            <w:vAlign w:val="center"/>
          </w:tcPr>
          <w:p w:rsidR="000E0AD3" w:rsidRPr="00570437" w:rsidRDefault="000E0AD3" w:rsidP="00A83EF4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70437"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570437">
              <w:rPr>
                <w:b/>
                <w:bCs/>
                <w:sz w:val="26"/>
                <w:szCs w:val="26"/>
              </w:rPr>
              <w:t>. Итоговое занятие. (2 часа)</w:t>
            </w:r>
          </w:p>
        </w:tc>
        <w:tc>
          <w:tcPr>
            <w:tcW w:w="519" w:type="pct"/>
          </w:tcPr>
          <w:p w:rsidR="000E0AD3" w:rsidRPr="00570437" w:rsidRDefault="000E0AD3" w:rsidP="00A83E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5" w:type="pct"/>
          </w:tcPr>
          <w:p w:rsidR="000E0AD3" w:rsidRPr="00570437" w:rsidRDefault="000E0AD3" w:rsidP="00A83E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0AD3" w:rsidRPr="005B7618" w:rsidTr="000E0AD3">
        <w:tc>
          <w:tcPr>
            <w:tcW w:w="310" w:type="pct"/>
            <w:vAlign w:val="center"/>
          </w:tcPr>
          <w:p w:rsidR="000E0AD3" w:rsidRPr="003C29ED" w:rsidRDefault="000E0AD3" w:rsidP="00A83EF4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  <w:vAlign w:val="center"/>
          </w:tcPr>
          <w:p w:rsidR="000E0AD3" w:rsidRPr="00570437" w:rsidRDefault="000E0AD3" w:rsidP="00A83EF4">
            <w:pPr>
              <w:rPr>
                <w:sz w:val="26"/>
                <w:szCs w:val="26"/>
              </w:rPr>
            </w:pPr>
            <w:r w:rsidRPr="00570437">
              <w:rPr>
                <w:sz w:val="26"/>
                <w:szCs w:val="26"/>
              </w:rPr>
              <w:t>Квест «Остаться в живых».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B7618">
              <w:rPr>
                <w:rFonts w:cs="Times New Roman"/>
                <w:sz w:val="26"/>
                <w:szCs w:val="26"/>
              </w:rPr>
              <w:t>Отработка практических действий по спасению жизни пострадавших в экстремальных ситуациях</w:t>
            </w: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E0AD3" w:rsidRPr="005B7618" w:rsidTr="000E0AD3">
        <w:tc>
          <w:tcPr>
            <w:tcW w:w="310" w:type="pct"/>
          </w:tcPr>
          <w:p w:rsidR="000E0AD3" w:rsidRPr="005B7618" w:rsidRDefault="000E0AD3" w:rsidP="00A83EF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5" w:type="pct"/>
          </w:tcPr>
          <w:p w:rsidR="000E0AD3" w:rsidRPr="005B7618" w:rsidRDefault="000E0AD3" w:rsidP="00A83EF4">
            <w:pPr>
              <w:pStyle w:val="Textbody"/>
              <w:jc w:val="right"/>
              <w:rPr>
                <w:sz w:val="26"/>
                <w:szCs w:val="26"/>
              </w:rPr>
            </w:pPr>
            <w:r w:rsidRPr="005B7618">
              <w:rPr>
                <w:sz w:val="26"/>
                <w:szCs w:val="26"/>
              </w:rPr>
              <w:t>Итого:</w:t>
            </w:r>
          </w:p>
        </w:tc>
        <w:tc>
          <w:tcPr>
            <w:tcW w:w="292" w:type="pct"/>
            <w:vAlign w:val="center"/>
          </w:tcPr>
          <w:p w:rsidR="000E0AD3" w:rsidRPr="005B7618" w:rsidRDefault="000E0AD3" w:rsidP="00A83EF4">
            <w:pPr>
              <w:ind w:hanging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128</w:t>
            </w:r>
          </w:p>
        </w:tc>
        <w:tc>
          <w:tcPr>
            <w:tcW w:w="369" w:type="pct"/>
            <w:vAlign w:val="center"/>
          </w:tcPr>
          <w:p w:rsidR="000E0AD3" w:rsidRPr="005B7618" w:rsidRDefault="000E0AD3" w:rsidP="00A83EF4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370" w:type="pct"/>
            <w:vAlign w:val="center"/>
          </w:tcPr>
          <w:p w:rsidR="000E0AD3" w:rsidRPr="005B7618" w:rsidRDefault="000E0AD3" w:rsidP="00A83EF4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434" w:type="pct"/>
            <w:vAlign w:val="center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2" w:type="pct"/>
            <w:gridSpan w:val="2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0E0AD3" w:rsidRPr="005B7618" w:rsidRDefault="000E0AD3" w:rsidP="00A83EF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A97A4A" w:rsidRPr="005B7618" w:rsidRDefault="00A97A4A" w:rsidP="00E75DA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92843" w:rsidRPr="005B7618" w:rsidRDefault="00B92843" w:rsidP="00E75DAC">
      <w:pPr>
        <w:spacing w:line="240" w:lineRule="auto"/>
        <w:contextualSpacing/>
        <w:rPr>
          <w:sz w:val="26"/>
          <w:szCs w:val="26"/>
        </w:rPr>
      </w:pPr>
    </w:p>
    <w:p w:rsidR="00181C71" w:rsidRPr="005B7618" w:rsidRDefault="00181C71" w:rsidP="00E75DAC">
      <w:pPr>
        <w:spacing w:line="240" w:lineRule="auto"/>
        <w:contextualSpacing/>
        <w:rPr>
          <w:rFonts w:cs="Times New Roman"/>
          <w:sz w:val="26"/>
          <w:szCs w:val="26"/>
        </w:rPr>
      </w:pPr>
      <w:r w:rsidRPr="005B7618">
        <w:rPr>
          <w:rFonts w:cs="Times New Roman"/>
          <w:sz w:val="26"/>
          <w:szCs w:val="26"/>
        </w:rPr>
        <w:br w:type="page"/>
      </w:r>
    </w:p>
    <w:bookmarkEnd w:id="17"/>
    <w:p w:rsidR="0020087F" w:rsidRPr="005B7618" w:rsidRDefault="0020087F" w:rsidP="00E75DAC">
      <w:pPr>
        <w:pStyle w:val="a5"/>
        <w:rPr>
          <w:rFonts w:ascii="Times New Roman" w:hAnsi="Times New Roman"/>
          <w:sz w:val="26"/>
          <w:szCs w:val="26"/>
        </w:rPr>
      </w:pPr>
    </w:p>
    <w:sectPr w:rsidR="0020087F" w:rsidRPr="005B7618" w:rsidSect="00985111"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58" w:rsidRDefault="00E10158" w:rsidP="0032114E">
      <w:pPr>
        <w:spacing w:line="240" w:lineRule="auto"/>
      </w:pPr>
      <w:r>
        <w:separator/>
      </w:r>
    </w:p>
  </w:endnote>
  <w:endnote w:type="continuationSeparator" w:id="0">
    <w:p w:rsidR="00E10158" w:rsidRDefault="00E10158" w:rsidP="0032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47568"/>
      <w:docPartObj>
        <w:docPartGallery w:val="Page Numbers (Bottom of Page)"/>
        <w:docPartUnique/>
      </w:docPartObj>
    </w:sdtPr>
    <w:sdtContent>
      <w:p w:rsidR="00CC558B" w:rsidRDefault="005E40D5">
        <w:pPr>
          <w:pStyle w:val="aa"/>
          <w:jc w:val="right"/>
        </w:pPr>
        <w:r>
          <w:fldChar w:fldCharType="begin"/>
        </w:r>
        <w:r w:rsidR="00CC558B">
          <w:instrText>PAGE   \* MERGEFORMAT</w:instrText>
        </w:r>
        <w:r>
          <w:fldChar w:fldCharType="separate"/>
        </w:r>
        <w:r w:rsidR="003F2B1C">
          <w:rPr>
            <w:noProof/>
          </w:rPr>
          <w:t>2</w:t>
        </w:r>
        <w:r>
          <w:fldChar w:fldCharType="end"/>
        </w:r>
      </w:p>
    </w:sdtContent>
  </w:sdt>
  <w:p w:rsidR="00CC558B" w:rsidRDefault="00CC55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58" w:rsidRDefault="00E10158" w:rsidP="0032114E">
      <w:pPr>
        <w:spacing w:line="240" w:lineRule="auto"/>
      </w:pPr>
      <w:r>
        <w:separator/>
      </w:r>
    </w:p>
  </w:footnote>
  <w:footnote w:type="continuationSeparator" w:id="0">
    <w:p w:rsidR="00E10158" w:rsidRDefault="00E10158" w:rsidP="003211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1DCE"/>
    <w:multiLevelType w:val="hybridMultilevel"/>
    <w:tmpl w:val="76481FEA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4056"/>
    <w:multiLevelType w:val="multilevel"/>
    <w:tmpl w:val="C65EB2EC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">
    <w:nsid w:val="16D10734"/>
    <w:multiLevelType w:val="multilevel"/>
    <w:tmpl w:val="FC562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9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D57324"/>
    <w:multiLevelType w:val="hybridMultilevel"/>
    <w:tmpl w:val="D4207514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430D1"/>
    <w:multiLevelType w:val="hybridMultilevel"/>
    <w:tmpl w:val="DAB26992"/>
    <w:lvl w:ilvl="0" w:tplc="47BEA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F05170"/>
    <w:multiLevelType w:val="hybridMultilevel"/>
    <w:tmpl w:val="9C0A9E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3F37"/>
    <w:multiLevelType w:val="hybridMultilevel"/>
    <w:tmpl w:val="30C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6">
    <w:nsid w:val="7E277A4B"/>
    <w:multiLevelType w:val="hybridMultilevel"/>
    <w:tmpl w:val="BA1A01DA"/>
    <w:lvl w:ilvl="0" w:tplc="2BE67A5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16"/>
  </w:num>
  <w:num w:numId="10">
    <w:abstractNumId w:val="7"/>
  </w:num>
  <w:num w:numId="11">
    <w:abstractNumId w:val="8"/>
  </w:num>
  <w:num w:numId="12">
    <w:abstractNumId w:val="15"/>
  </w:num>
  <w:num w:numId="13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5B8B"/>
    <w:rsid w:val="000023B9"/>
    <w:rsid w:val="00002D7B"/>
    <w:rsid w:val="00006B2D"/>
    <w:rsid w:val="000073A0"/>
    <w:rsid w:val="00010301"/>
    <w:rsid w:val="00010E6D"/>
    <w:rsid w:val="00011AF6"/>
    <w:rsid w:val="00013F2A"/>
    <w:rsid w:val="00014485"/>
    <w:rsid w:val="00016184"/>
    <w:rsid w:val="00016978"/>
    <w:rsid w:val="00017431"/>
    <w:rsid w:val="00017CAE"/>
    <w:rsid w:val="00021921"/>
    <w:rsid w:val="000236D4"/>
    <w:rsid w:val="00023EBF"/>
    <w:rsid w:val="00027226"/>
    <w:rsid w:val="0003078C"/>
    <w:rsid w:val="0003340B"/>
    <w:rsid w:val="00033F90"/>
    <w:rsid w:val="00034F94"/>
    <w:rsid w:val="00035972"/>
    <w:rsid w:val="00035AD2"/>
    <w:rsid w:val="00042165"/>
    <w:rsid w:val="000444CD"/>
    <w:rsid w:val="000500FF"/>
    <w:rsid w:val="00050FA4"/>
    <w:rsid w:val="000520F3"/>
    <w:rsid w:val="00054F4C"/>
    <w:rsid w:val="000553A4"/>
    <w:rsid w:val="0005755F"/>
    <w:rsid w:val="000575CB"/>
    <w:rsid w:val="00060134"/>
    <w:rsid w:val="0006081E"/>
    <w:rsid w:val="00062BB1"/>
    <w:rsid w:val="00064D21"/>
    <w:rsid w:val="0007151D"/>
    <w:rsid w:val="0007180C"/>
    <w:rsid w:val="0007273F"/>
    <w:rsid w:val="000776D5"/>
    <w:rsid w:val="00077996"/>
    <w:rsid w:val="000807FF"/>
    <w:rsid w:val="0008136F"/>
    <w:rsid w:val="00081424"/>
    <w:rsid w:val="00082388"/>
    <w:rsid w:val="00082AF3"/>
    <w:rsid w:val="000844D4"/>
    <w:rsid w:val="000847E3"/>
    <w:rsid w:val="00084915"/>
    <w:rsid w:val="00085392"/>
    <w:rsid w:val="000855A0"/>
    <w:rsid w:val="00085BD2"/>
    <w:rsid w:val="000862DF"/>
    <w:rsid w:val="00086F4B"/>
    <w:rsid w:val="0008764B"/>
    <w:rsid w:val="00091A88"/>
    <w:rsid w:val="000930DE"/>
    <w:rsid w:val="00093102"/>
    <w:rsid w:val="0009328E"/>
    <w:rsid w:val="000934ED"/>
    <w:rsid w:val="00095024"/>
    <w:rsid w:val="00095518"/>
    <w:rsid w:val="00095DAC"/>
    <w:rsid w:val="000A1E42"/>
    <w:rsid w:val="000A2361"/>
    <w:rsid w:val="000A29EF"/>
    <w:rsid w:val="000B019D"/>
    <w:rsid w:val="000B0E0B"/>
    <w:rsid w:val="000B1558"/>
    <w:rsid w:val="000B1676"/>
    <w:rsid w:val="000B1BAC"/>
    <w:rsid w:val="000B562B"/>
    <w:rsid w:val="000B663D"/>
    <w:rsid w:val="000B6900"/>
    <w:rsid w:val="000C10D9"/>
    <w:rsid w:val="000C1B2D"/>
    <w:rsid w:val="000C23F2"/>
    <w:rsid w:val="000C3ADE"/>
    <w:rsid w:val="000C5788"/>
    <w:rsid w:val="000D0CFE"/>
    <w:rsid w:val="000D12EB"/>
    <w:rsid w:val="000D352C"/>
    <w:rsid w:val="000D3678"/>
    <w:rsid w:val="000D4873"/>
    <w:rsid w:val="000D5987"/>
    <w:rsid w:val="000D6C2C"/>
    <w:rsid w:val="000E01F3"/>
    <w:rsid w:val="000E0AD3"/>
    <w:rsid w:val="000E2B3D"/>
    <w:rsid w:val="000E3B21"/>
    <w:rsid w:val="000E57F4"/>
    <w:rsid w:val="000E755A"/>
    <w:rsid w:val="000F0BEF"/>
    <w:rsid w:val="000F44C3"/>
    <w:rsid w:val="000F50F8"/>
    <w:rsid w:val="000F5120"/>
    <w:rsid w:val="000F5D59"/>
    <w:rsid w:val="000F7FC5"/>
    <w:rsid w:val="00102357"/>
    <w:rsid w:val="0010260B"/>
    <w:rsid w:val="00106A00"/>
    <w:rsid w:val="00110ADF"/>
    <w:rsid w:val="00111E1B"/>
    <w:rsid w:val="0011235E"/>
    <w:rsid w:val="00113C5B"/>
    <w:rsid w:val="00114BA3"/>
    <w:rsid w:val="00123C77"/>
    <w:rsid w:val="00123D68"/>
    <w:rsid w:val="00124E67"/>
    <w:rsid w:val="00126CD7"/>
    <w:rsid w:val="00126F27"/>
    <w:rsid w:val="00130C9F"/>
    <w:rsid w:val="00131133"/>
    <w:rsid w:val="0013360D"/>
    <w:rsid w:val="001348CE"/>
    <w:rsid w:val="00137601"/>
    <w:rsid w:val="0013763D"/>
    <w:rsid w:val="00140D51"/>
    <w:rsid w:val="001413B5"/>
    <w:rsid w:val="00142E58"/>
    <w:rsid w:val="00143D84"/>
    <w:rsid w:val="001444DE"/>
    <w:rsid w:val="00146891"/>
    <w:rsid w:val="00147C9B"/>
    <w:rsid w:val="00147CA6"/>
    <w:rsid w:val="001500E4"/>
    <w:rsid w:val="00150D22"/>
    <w:rsid w:val="00151C25"/>
    <w:rsid w:val="001527D9"/>
    <w:rsid w:val="00152B91"/>
    <w:rsid w:val="00153C80"/>
    <w:rsid w:val="00154284"/>
    <w:rsid w:val="00155244"/>
    <w:rsid w:val="00155714"/>
    <w:rsid w:val="001560EF"/>
    <w:rsid w:val="00160300"/>
    <w:rsid w:val="00162780"/>
    <w:rsid w:val="00162EAC"/>
    <w:rsid w:val="00162F09"/>
    <w:rsid w:val="00163669"/>
    <w:rsid w:val="00164681"/>
    <w:rsid w:val="00166247"/>
    <w:rsid w:val="0016704A"/>
    <w:rsid w:val="001671A6"/>
    <w:rsid w:val="00167CE8"/>
    <w:rsid w:val="0017278C"/>
    <w:rsid w:val="00173405"/>
    <w:rsid w:val="00173EE3"/>
    <w:rsid w:val="001749B9"/>
    <w:rsid w:val="00174D9A"/>
    <w:rsid w:val="00175951"/>
    <w:rsid w:val="001804C6"/>
    <w:rsid w:val="00180D8E"/>
    <w:rsid w:val="00181B6D"/>
    <w:rsid w:val="00181C71"/>
    <w:rsid w:val="0018223C"/>
    <w:rsid w:val="0018342D"/>
    <w:rsid w:val="00183431"/>
    <w:rsid w:val="00183D06"/>
    <w:rsid w:val="001848B5"/>
    <w:rsid w:val="00185875"/>
    <w:rsid w:val="00185C5F"/>
    <w:rsid w:val="001860D2"/>
    <w:rsid w:val="00186AE2"/>
    <w:rsid w:val="00186CE7"/>
    <w:rsid w:val="0019054F"/>
    <w:rsid w:val="00190A27"/>
    <w:rsid w:val="0019128C"/>
    <w:rsid w:val="00191E19"/>
    <w:rsid w:val="00192160"/>
    <w:rsid w:val="00192290"/>
    <w:rsid w:val="0019420F"/>
    <w:rsid w:val="00194A71"/>
    <w:rsid w:val="00194B10"/>
    <w:rsid w:val="001950B3"/>
    <w:rsid w:val="00195796"/>
    <w:rsid w:val="00197342"/>
    <w:rsid w:val="001975D2"/>
    <w:rsid w:val="001A079F"/>
    <w:rsid w:val="001A26E1"/>
    <w:rsid w:val="001A50A6"/>
    <w:rsid w:val="001A521B"/>
    <w:rsid w:val="001A5FB3"/>
    <w:rsid w:val="001A6E2E"/>
    <w:rsid w:val="001A6E35"/>
    <w:rsid w:val="001A74F3"/>
    <w:rsid w:val="001A7DA4"/>
    <w:rsid w:val="001A7E08"/>
    <w:rsid w:val="001B23F2"/>
    <w:rsid w:val="001B2BA7"/>
    <w:rsid w:val="001B55D1"/>
    <w:rsid w:val="001B6A87"/>
    <w:rsid w:val="001C1C5A"/>
    <w:rsid w:val="001C27CA"/>
    <w:rsid w:val="001C4651"/>
    <w:rsid w:val="001C4EA5"/>
    <w:rsid w:val="001C4F81"/>
    <w:rsid w:val="001C50D6"/>
    <w:rsid w:val="001C535C"/>
    <w:rsid w:val="001C70A2"/>
    <w:rsid w:val="001C747B"/>
    <w:rsid w:val="001D0241"/>
    <w:rsid w:val="001D096E"/>
    <w:rsid w:val="001D0AD4"/>
    <w:rsid w:val="001D1EC4"/>
    <w:rsid w:val="001D2120"/>
    <w:rsid w:val="001D267F"/>
    <w:rsid w:val="001D2DFA"/>
    <w:rsid w:val="001D2ECC"/>
    <w:rsid w:val="001D5A4F"/>
    <w:rsid w:val="001D5FC2"/>
    <w:rsid w:val="001E1F46"/>
    <w:rsid w:val="001E2256"/>
    <w:rsid w:val="001E3EFC"/>
    <w:rsid w:val="001E4613"/>
    <w:rsid w:val="001E4B24"/>
    <w:rsid w:val="001E5864"/>
    <w:rsid w:val="001F024E"/>
    <w:rsid w:val="001F02AD"/>
    <w:rsid w:val="001F4AF5"/>
    <w:rsid w:val="001F6426"/>
    <w:rsid w:val="001F6B3B"/>
    <w:rsid w:val="0020054C"/>
    <w:rsid w:val="0020087F"/>
    <w:rsid w:val="002019D3"/>
    <w:rsid w:val="00201A4B"/>
    <w:rsid w:val="00202491"/>
    <w:rsid w:val="00203883"/>
    <w:rsid w:val="0020571B"/>
    <w:rsid w:val="0020632E"/>
    <w:rsid w:val="002129E4"/>
    <w:rsid w:val="00215AFA"/>
    <w:rsid w:val="00216EED"/>
    <w:rsid w:val="00221959"/>
    <w:rsid w:val="00221965"/>
    <w:rsid w:val="00223A98"/>
    <w:rsid w:val="00223DE3"/>
    <w:rsid w:val="002307D1"/>
    <w:rsid w:val="002318D3"/>
    <w:rsid w:val="002320AE"/>
    <w:rsid w:val="00232BE2"/>
    <w:rsid w:val="00236D6F"/>
    <w:rsid w:val="00237A55"/>
    <w:rsid w:val="0024377F"/>
    <w:rsid w:val="00244EDE"/>
    <w:rsid w:val="00245810"/>
    <w:rsid w:val="00245894"/>
    <w:rsid w:val="002461FA"/>
    <w:rsid w:val="00246624"/>
    <w:rsid w:val="00246D8F"/>
    <w:rsid w:val="00255069"/>
    <w:rsid w:val="0025526E"/>
    <w:rsid w:val="002552B0"/>
    <w:rsid w:val="002577DA"/>
    <w:rsid w:val="00257B28"/>
    <w:rsid w:val="00260492"/>
    <w:rsid w:val="00261911"/>
    <w:rsid w:val="002629E8"/>
    <w:rsid w:val="00267189"/>
    <w:rsid w:val="002672F5"/>
    <w:rsid w:val="00267563"/>
    <w:rsid w:val="00270A78"/>
    <w:rsid w:val="00271372"/>
    <w:rsid w:val="00271CF1"/>
    <w:rsid w:val="00271F6F"/>
    <w:rsid w:val="00272B4C"/>
    <w:rsid w:val="00273913"/>
    <w:rsid w:val="002748F6"/>
    <w:rsid w:val="00274F01"/>
    <w:rsid w:val="00276071"/>
    <w:rsid w:val="00277761"/>
    <w:rsid w:val="00277968"/>
    <w:rsid w:val="00281274"/>
    <w:rsid w:val="00281959"/>
    <w:rsid w:val="002819C9"/>
    <w:rsid w:val="00286138"/>
    <w:rsid w:val="00287552"/>
    <w:rsid w:val="00287690"/>
    <w:rsid w:val="0028786F"/>
    <w:rsid w:val="002921B7"/>
    <w:rsid w:val="0029352E"/>
    <w:rsid w:val="002938A7"/>
    <w:rsid w:val="00293A9E"/>
    <w:rsid w:val="0029405F"/>
    <w:rsid w:val="00295505"/>
    <w:rsid w:val="0029578A"/>
    <w:rsid w:val="002972C5"/>
    <w:rsid w:val="00297CF7"/>
    <w:rsid w:val="002A0833"/>
    <w:rsid w:val="002A2CE7"/>
    <w:rsid w:val="002A3B05"/>
    <w:rsid w:val="002A4417"/>
    <w:rsid w:val="002A7725"/>
    <w:rsid w:val="002B1BB1"/>
    <w:rsid w:val="002B2281"/>
    <w:rsid w:val="002B30C7"/>
    <w:rsid w:val="002B3472"/>
    <w:rsid w:val="002B3DF5"/>
    <w:rsid w:val="002C1F75"/>
    <w:rsid w:val="002C2855"/>
    <w:rsid w:val="002C2CDA"/>
    <w:rsid w:val="002C2FCE"/>
    <w:rsid w:val="002C568F"/>
    <w:rsid w:val="002C7BC6"/>
    <w:rsid w:val="002D03B1"/>
    <w:rsid w:val="002D0A2E"/>
    <w:rsid w:val="002D1E7F"/>
    <w:rsid w:val="002D3382"/>
    <w:rsid w:val="002D6C04"/>
    <w:rsid w:val="002D6EA7"/>
    <w:rsid w:val="002D7521"/>
    <w:rsid w:val="002D7CDA"/>
    <w:rsid w:val="002E1BD0"/>
    <w:rsid w:val="002E2433"/>
    <w:rsid w:val="002E2715"/>
    <w:rsid w:val="002E28E8"/>
    <w:rsid w:val="002E2A13"/>
    <w:rsid w:val="002E521C"/>
    <w:rsid w:val="002E58FB"/>
    <w:rsid w:val="002E5D79"/>
    <w:rsid w:val="002E7747"/>
    <w:rsid w:val="002F02A1"/>
    <w:rsid w:val="002F05AF"/>
    <w:rsid w:val="002F1AFB"/>
    <w:rsid w:val="002F249F"/>
    <w:rsid w:val="002F3534"/>
    <w:rsid w:val="002F37D4"/>
    <w:rsid w:val="002F3F5C"/>
    <w:rsid w:val="002F48F7"/>
    <w:rsid w:val="002F5BE0"/>
    <w:rsid w:val="002F5F11"/>
    <w:rsid w:val="002F77D5"/>
    <w:rsid w:val="003000D5"/>
    <w:rsid w:val="00300213"/>
    <w:rsid w:val="003014A4"/>
    <w:rsid w:val="00302F7A"/>
    <w:rsid w:val="00303D2F"/>
    <w:rsid w:val="003042D2"/>
    <w:rsid w:val="00305DA4"/>
    <w:rsid w:val="00306171"/>
    <w:rsid w:val="00306CC4"/>
    <w:rsid w:val="003104B5"/>
    <w:rsid w:val="003110C0"/>
    <w:rsid w:val="00311612"/>
    <w:rsid w:val="003133EA"/>
    <w:rsid w:val="00314019"/>
    <w:rsid w:val="0031477B"/>
    <w:rsid w:val="003150B3"/>
    <w:rsid w:val="00315A27"/>
    <w:rsid w:val="0032114E"/>
    <w:rsid w:val="003212AD"/>
    <w:rsid w:val="00321952"/>
    <w:rsid w:val="00321CC8"/>
    <w:rsid w:val="003241C2"/>
    <w:rsid w:val="003247EE"/>
    <w:rsid w:val="003260EC"/>
    <w:rsid w:val="003301CE"/>
    <w:rsid w:val="0033045A"/>
    <w:rsid w:val="00331D03"/>
    <w:rsid w:val="003321C7"/>
    <w:rsid w:val="003321FC"/>
    <w:rsid w:val="00332468"/>
    <w:rsid w:val="00337989"/>
    <w:rsid w:val="00341618"/>
    <w:rsid w:val="00342750"/>
    <w:rsid w:val="003434F3"/>
    <w:rsid w:val="00344207"/>
    <w:rsid w:val="00345386"/>
    <w:rsid w:val="003455BF"/>
    <w:rsid w:val="00346919"/>
    <w:rsid w:val="00346F18"/>
    <w:rsid w:val="00347037"/>
    <w:rsid w:val="00347EA8"/>
    <w:rsid w:val="00347EBA"/>
    <w:rsid w:val="00350678"/>
    <w:rsid w:val="00352B25"/>
    <w:rsid w:val="00352D23"/>
    <w:rsid w:val="003536E8"/>
    <w:rsid w:val="00354167"/>
    <w:rsid w:val="0035581D"/>
    <w:rsid w:val="00361107"/>
    <w:rsid w:val="0036357A"/>
    <w:rsid w:val="00365AD2"/>
    <w:rsid w:val="00367006"/>
    <w:rsid w:val="003675C2"/>
    <w:rsid w:val="00367878"/>
    <w:rsid w:val="00367FA2"/>
    <w:rsid w:val="00370C12"/>
    <w:rsid w:val="003719E1"/>
    <w:rsid w:val="00373BC1"/>
    <w:rsid w:val="00373F50"/>
    <w:rsid w:val="00374DC0"/>
    <w:rsid w:val="0037694C"/>
    <w:rsid w:val="00376EEC"/>
    <w:rsid w:val="00376F41"/>
    <w:rsid w:val="00381A36"/>
    <w:rsid w:val="00381DE0"/>
    <w:rsid w:val="00381E9E"/>
    <w:rsid w:val="00382E63"/>
    <w:rsid w:val="00383895"/>
    <w:rsid w:val="0038487B"/>
    <w:rsid w:val="00384D38"/>
    <w:rsid w:val="003867AB"/>
    <w:rsid w:val="0038725B"/>
    <w:rsid w:val="003875A2"/>
    <w:rsid w:val="003909D6"/>
    <w:rsid w:val="00390A89"/>
    <w:rsid w:val="00392023"/>
    <w:rsid w:val="00393798"/>
    <w:rsid w:val="003940B7"/>
    <w:rsid w:val="00395826"/>
    <w:rsid w:val="00395828"/>
    <w:rsid w:val="00396088"/>
    <w:rsid w:val="00397228"/>
    <w:rsid w:val="00397E65"/>
    <w:rsid w:val="003A1A73"/>
    <w:rsid w:val="003A2626"/>
    <w:rsid w:val="003A29B0"/>
    <w:rsid w:val="003A34BE"/>
    <w:rsid w:val="003A4CBF"/>
    <w:rsid w:val="003B2143"/>
    <w:rsid w:val="003B2490"/>
    <w:rsid w:val="003B4401"/>
    <w:rsid w:val="003B531E"/>
    <w:rsid w:val="003B6F88"/>
    <w:rsid w:val="003C29ED"/>
    <w:rsid w:val="003C2D1D"/>
    <w:rsid w:val="003C2F0A"/>
    <w:rsid w:val="003C4499"/>
    <w:rsid w:val="003C45C2"/>
    <w:rsid w:val="003C6117"/>
    <w:rsid w:val="003C65E7"/>
    <w:rsid w:val="003D091A"/>
    <w:rsid w:val="003D2E7D"/>
    <w:rsid w:val="003D4364"/>
    <w:rsid w:val="003D54E6"/>
    <w:rsid w:val="003E0871"/>
    <w:rsid w:val="003E0CF0"/>
    <w:rsid w:val="003E4808"/>
    <w:rsid w:val="003E4DA7"/>
    <w:rsid w:val="003E596C"/>
    <w:rsid w:val="003E63E4"/>
    <w:rsid w:val="003E74B6"/>
    <w:rsid w:val="003E7E05"/>
    <w:rsid w:val="003F08E7"/>
    <w:rsid w:val="003F11C5"/>
    <w:rsid w:val="003F1820"/>
    <w:rsid w:val="003F26C4"/>
    <w:rsid w:val="003F2B1C"/>
    <w:rsid w:val="00402A9D"/>
    <w:rsid w:val="00402E2C"/>
    <w:rsid w:val="004030D6"/>
    <w:rsid w:val="00405C1C"/>
    <w:rsid w:val="00406EB4"/>
    <w:rsid w:val="00407C96"/>
    <w:rsid w:val="004104FB"/>
    <w:rsid w:val="00410F0D"/>
    <w:rsid w:val="00411B59"/>
    <w:rsid w:val="004139AE"/>
    <w:rsid w:val="00414DFA"/>
    <w:rsid w:val="004161BB"/>
    <w:rsid w:val="004202CC"/>
    <w:rsid w:val="004215FD"/>
    <w:rsid w:val="00421685"/>
    <w:rsid w:val="0042209D"/>
    <w:rsid w:val="004220A3"/>
    <w:rsid w:val="00422164"/>
    <w:rsid w:val="004228F1"/>
    <w:rsid w:val="00424149"/>
    <w:rsid w:val="00430A9B"/>
    <w:rsid w:val="00430C6B"/>
    <w:rsid w:val="00431444"/>
    <w:rsid w:val="0043172C"/>
    <w:rsid w:val="004319C4"/>
    <w:rsid w:val="00436373"/>
    <w:rsid w:val="00443FFC"/>
    <w:rsid w:val="0044775E"/>
    <w:rsid w:val="004477A0"/>
    <w:rsid w:val="00450226"/>
    <w:rsid w:val="00453B78"/>
    <w:rsid w:val="00454B4A"/>
    <w:rsid w:val="004604D7"/>
    <w:rsid w:val="004632B1"/>
    <w:rsid w:val="00463577"/>
    <w:rsid w:val="00465810"/>
    <w:rsid w:val="0046597E"/>
    <w:rsid w:val="004673D5"/>
    <w:rsid w:val="00470E22"/>
    <w:rsid w:val="004716C0"/>
    <w:rsid w:val="004717D0"/>
    <w:rsid w:val="00471A04"/>
    <w:rsid w:val="00471AE2"/>
    <w:rsid w:val="00474320"/>
    <w:rsid w:val="004751AF"/>
    <w:rsid w:val="004755B1"/>
    <w:rsid w:val="00475E13"/>
    <w:rsid w:val="0048150F"/>
    <w:rsid w:val="00481C45"/>
    <w:rsid w:val="00484F89"/>
    <w:rsid w:val="00486A09"/>
    <w:rsid w:val="00487690"/>
    <w:rsid w:val="004901D9"/>
    <w:rsid w:val="00490F55"/>
    <w:rsid w:val="00493F1A"/>
    <w:rsid w:val="00495633"/>
    <w:rsid w:val="00496A43"/>
    <w:rsid w:val="004A113A"/>
    <w:rsid w:val="004A1D95"/>
    <w:rsid w:val="004A286B"/>
    <w:rsid w:val="004A2F60"/>
    <w:rsid w:val="004A59AD"/>
    <w:rsid w:val="004A5F78"/>
    <w:rsid w:val="004B0618"/>
    <w:rsid w:val="004B3D76"/>
    <w:rsid w:val="004B50F0"/>
    <w:rsid w:val="004B528A"/>
    <w:rsid w:val="004B66F0"/>
    <w:rsid w:val="004B6A81"/>
    <w:rsid w:val="004B76DA"/>
    <w:rsid w:val="004C0578"/>
    <w:rsid w:val="004C268B"/>
    <w:rsid w:val="004C3D35"/>
    <w:rsid w:val="004C3E0A"/>
    <w:rsid w:val="004C698C"/>
    <w:rsid w:val="004C6BAA"/>
    <w:rsid w:val="004C7E89"/>
    <w:rsid w:val="004D048E"/>
    <w:rsid w:val="004D0498"/>
    <w:rsid w:val="004D2A37"/>
    <w:rsid w:val="004D408F"/>
    <w:rsid w:val="004D4CD0"/>
    <w:rsid w:val="004D57DE"/>
    <w:rsid w:val="004D73E8"/>
    <w:rsid w:val="004D7E68"/>
    <w:rsid w:val="004E20E1"/>
    <w:rsid w:val="004E23B9"/>
    <w:rsid w:val="004E28BF"/>
    <w:rsid w:val="004E2D3C"/>
    <w:rsid w:val="004E37A0"/>
    <w:rsid w:val="004E41BA"/>
    <w:rsid w:val="004E5EC0"/>
    <w:rsid w:val="004E6137"/>
    <w:rsid w:val="004E643D"/>
    <w:rsid w:val="004F11D1"/>
    <w:rsid w:val="004F394B"/>
    <w:rsid w:val="004F4C79"/>
    <w:rsid w:val="005015AB"/>
    <w:rsid w:val="00502081"/>
    <w:rsid w:val="005024F3"/>
    <w:rsid w:val="00502EC7"/>
    <w:rsid w:val="00503E94"/>
    <w:rsid w:val="005047F0"/>
    <w:rsid w:val="005059CF"/>
    <w:rsid w:val="00506927"/>
    <w:rsid w:val="00513F3C"/>
    <w:rsid w:val="00514D42"/>
    <w:rsid w:val="0052049F"/>
    <w:rsid w:val="00523342"/>
    <w:rsid w:val="00523A2F"/>
    <w:rsid w:val="00524C02"/>
    <w:rsid w:val="0052614A"/>
    <w:rsid w:val="0052670C"/>
    <w:rsid w:val="00530D87"/>
    <w:rsid w:val="005325BA"/>
    <w:rsid w:val="00533062"/>
    <w:rsid w:val="0053473F"/>
    <w:rsid w:val="005356B5"/>
    <w:rsid w:val="00535A10"/>
    <w:rsid w:val="00535B4B"/>
    <w:rsid w:val="0053631D"/>
    <w:rsid w:val="00542706"/>
    <w:rsid w:val="005433B8"/>
    <w:rsid w:val="00544435"/>
    <w:rsid w:val="00545E44"/>
    <w:rsid w:val="00546973"/>
    <w:rsid w:val="0055254E"/>
    <w:rsid w:val="00552F67"/>
    <w:rsid w:val="005531E8"/>
    <w:rsid w:val="005535DE"/>
    <w:rsid w:val="00557BBE"/>
    <w:rsid w:val="00557E7C"/>
    <w:rsid w:val="00561A50"/>
    <w:rsid w:val="0056504B"/>
    <w:rsid w:val="0056678C"/>
    <w:rsid w:val="0056768B"/>
    <w:rsid w:val="00567F05"/>
    <w:rsid w:val="00570437"/>
    <w:rsid w:val="005709DF"/>
    <w:rsid w:val="005716B5"/>
    <w:rsid w:val="00571EF0"/>
    <w:rsid w:val="005754C6"/>
    <w:rsid w:val="005754ED"/>
    <w:rsid w:val="00575E8D"/>
    <w:rsid w:val="00576A10"/>
    <w:rsid w:val="0057737A"/>
    <w:rsid w:val="00580500"/>
    <w:rsid w:val="00584144"/>
    <w:rsid w:val="00586268"/>
    <w:rsid w:val="005906D1"/>
    <w:rsid w:val="00590EBE"/>
    <w:rsid w:val="00591BCE"/>
    <w:rsid w:val="005945EA"/>
    <w:rsid w:val="00594F4E"/>
    <w:rsid w:val="00595E32"/>
    <w:rsid w:val="00596729"/>
    <w:rsid w:val="005A0850"/>
    <w:rsid w:val="005A1890"/>
    <w:rsid w:val="005A391E"/>
    <w:rsid w:val="005A40FD"/>
    <w:rsid w:val="005A5D17"/>
    <w:rsid w:val="005A6BFC"/>
    <w:rsid w:val="005B1311"/>
    <w:rsid w:val="005B3A36"/>
    <w:rsid w:val="005B3FBD"/>
    <w:rsid w:val="005B6BB2"/>
    <w:rsid w:val="005B6BC1"/>
    <w:rsid w:val="005B7618"/>
    <w:rsid w:val="005B7FE2"/>
    <w:rsid w:val="005C050F"/>
    <w:rsid w:val="005C09F6"/>
    <w:rsid w:val="005C187E"/>
    <w:rsid w:val="005C232D"/>
    <w:rsid w:val="005C325F"/>
    <w:rsid w:val="005C3986"/>
    <w:rsid w:val="005C5469"/>
    <w:rsid w:val="005C6293"/>
    <w:rsid w:val="005C73A7"/>
    <w:rsid w:val="005C78FF"/>
    <w:rsid w:val="005C7B6D"/>
    <w:rsid w:val="005D09CB"/>
    <w:rsid w:val="005D3D84"/>
    <w:rsid w:val="005D53F8"/>
    <w:rsid w:val="005D577B"/>
    <w:rsid w:val="005D7115"/>
    <w:rsid w:val="005D7F82"/>
    <w:rsid w:val="005E23CC"/>
    <w:rsid w:val="005E2948"/>
    <w:rsid w:val="005E3B33"/>
    <w:rsid w:val="005E40D5"/>
    <w:rsid w:val="005E5E68"/>
    <w:rsid w:val="005E5FEB"/>
    <w:rsid w:val="005E75D2"/>
    <w:rsid w:val="005F0CFF"/>
    <w:rsid w:val="0060034F"/>
    <w:rsid w:val="00603363"/>
    <w:rsid w:val="00603F25"/>
    <w:rsid w:val="00604F44"/>
    <w:rsid w:val="00606E80"/>
    <w:rsid w:val="00606E8A"/>
    <w:rsid w:val="0061065B"/>
    <w:rsid w:val="006109F9"/>
    <w:rsid w:val="0061358E"/>
    <w:rsid w:val="00614643"/>
    <w:rsid w:val="00615197"/>
    <w:rsid w:val="00616246"/>
    <w:rsid w:val="006170D0"/>
    <w:rsid w:val="00617C0B"/>
    <w:rsid w:val="00617CF5"/>
    <w:rsid w:val="0062137F"/>
    <w:rsid w:val="00621AF1"/>
    <w:rsid w:val="00622FFC"/>
    <w:rsid w:val="006237CE"/>
    <w:rsid w:val="00623FD9"/>
    <w:rsid w:val="0062444A"/>
    <w:rsid w:val="00624572"/>
    <w:rsid w:val="006255C0"/>
    <w:rsid w:val="0062609B"/>
    <w:rsid w:val="00626767"/>
    <w:rsid w:val="00626C3E"/>
    <w:rsid w:val="00626FE0"/>
    <w:rsid w:val="00627900"/>
    <w:rsid w:val="00627E31"/>
    <w:rsid w:val="00627FDF"/>
    <w:rsid w:val="006318BF"/>
    <w:rsid w:val="00632971"/>
    <w:rsid w:val="00632B8D"/>
    <w:rsid w:val="00634675"/>
    <w:rsid w:val="00635E8F"/>
    <w:rsid w:val="006374CB"/>
    <w:rsid w:val="0064061E"/>
    <w:rsid w:val="0064306F"/>
    <w:rsid w:val="00644DB5"/>
    <w:rsid w:val="00651683"/>
    <w:rsid w:val="00654A37"/>
    <w:rsid w:val="00654B28"/>
    <w:rsid w:val="006567E6"/>
    <w:rsid w:val="00656B64"/>
    <w:rsid w:val="00661AC1"/>
    <w:rsid w:val="006668B1"/>
    <w:rsid w:val="00666C94"/>
    <w:rsid w:val="0067224F"/>
    <w:rsid w:val="0067274C"/>
    <w:rsid w:val="006732C6"/>
    <w:rsid w:val="006831E8"/>
    <w:rsid w:val="006844F9"/>
    <w:rsid w:val="0068648B"/>
    <w:rsid w:val="00686F0D"/>
    <w:rsid w:val="00687AB5"/>
    <w:rsid w:val="00691484"/>
    <w:rsid w:val="0069164B"/>
    <w:rsid w:val="006923E0"/>
    <w:rsid w:val="0069492C"/>
    <w:rsid w:val="00694C03"/>
    <w:rsid w:val="006956C5"/>
    <w:rsid w:val="0069707C"/>
    <w:rsid w:val="006A088F"/>
    <w:rsid w:val="006A0CE0"/>
    <w:rsid w:val="006A1027"/>
    <w:rsid w:val="006A109B"/>
    <w:rsid w:val="006A1D0B"/>
    <w:rsid w:val="006A4724"/>
    <w:rsid w:val="006A490B"/>
    <w:rsid w:val="006A6AE6"/>
    <w:rsid w:val="006B07C3"/>
    <w:rsid w:val="006B0B5A"/>
    <w:rsid w:val="006B324A"/>
    <w:rsid w:val="006B512C"/>
    <w:rsid w:val="006B6273"/>
    <w:rsid w:val="006B742F"/>
    <w:rsid w:val="006C0151"/>
    <w:rsid w:val="006C045E"/>
    <w:rsid w:val="006C2CCA"/>
    <w:rsid w:val="006C31BA"/>
    <w:rsid w:val="006C4896"/>
    <w:rsid w:val="006C564C"/>
    <w:rsid w:val="006D061E"/>
    <w:rsid w:val="006D0736"/>
    <w:rsid w:val="006D12C5"/>
    <w:rsid w:val="006D3990"/>
    <w:rsid w:val="006D3C35"/>
    <w:rsid w:val="006D487E"/>
    <w:rsid w:val="006D7217"/>
    <w:rsid w:val="006D76F4"/>
    <w:rsid w:val="006E0D1F"/>
    <w:rsid w:val="006E2212"/>
    <w:rsid w:val="006E2ED6"/>
    <w:rsid w:val="006E2FBD"/>
    <w:rsid w:val="006E3DC7"/>
    <w:rsid w:val="006E6137"/>
    <w:rsid w:val="006E63E2"/>
    <w:rsid w:val="006F1DAA"/>
    <w:rsid w:val="006F3007"/>
    <w:rsid w:val="006F3660"/>
    <w:rsid w:val="006F5E02"/>
    <w:rsid w:val="00700CAB"/>
    <w:rsid w:val="007021D5"/>
    <w:rsid w:val="00702D2E"/>
    <w:rsid w:val="007038B7"/>
    <w:rsid w:val="00704212"/>
    <w:rsid w:val="00704EFD"/>
    <w:rsid w:val="00705AB5"/>
    <w:rsid w:val="007070B5"/>
    <w:rsid w:val="00710349"/>
    <w:rsid w:val="00710548"/>
    <w:rsid w:val="007117C0"/>
    <w:rsid w:val="00712A5C"/>
    <w:rsid w:val="00713071"/>
    <w:rsid w:val="00715379"/>
    <w:rsid w:val="00715965"/>
    <w:rsid w:val="00716197"/>
    <w:rsid w:val="0071747B"/>
    <w:rsid w:val="00720A0F"/>
    <w:rsid w:val="007224C9"/>
    <w:rsid w:val="007232DE"/>
    <w:rsid w:val="00723FAD"/>
    <w:rsid w:val="007241C8"/>
    <w:rsid w:val="00725480"/>
    <w:rsid w:val="00725C06"/>
    <w:rsid w:val="00730375"/>
    <w:rsid w:val="00731521"/>
    <w:rsid w:val="00731940"/>
    <w:rsid w:val="00731C84"/>
    <w:rsid w:val="00732766"/>
    <w:rsid w:val="00734BDA"/>
    <w:rsid w:val="007353E7"/>
    <w:rsid w:val="0073725D"/>
    <w:rsid w:val="00742682"/>
    <w:rsid w:val="00742A7C"/>
    <w:rsid w:val="007463AF"/>
    <w:rsid w:val="0074737A"/>
    <w:rsid w:val="007509FF"/>
    <w:rsid w:val="0075156E"/>
    <w:rsid w:val="0075306D"/>
    <w:rsid w:val="00753182"/>
    <w:rsid w:val="00753616"/>
    <w:rsid w:val="00755505"/>
    <w:rsid w:val="00756512"/>
    <w:rsid w:val="00756F82"/>
    <w:rsid w:val="007572AC"/>
    <w:rsid w:val="00765307"/>
    <w:rsid w:val="00770302"/>
    <w:rsid w:val="00770445"/>
    <w:rsid w:val="007714BD"/>
    <w:rsid w:val="00771B73"/>
    <w:rsid w:val="007723D5"/>
    <w:rsid w:val="0077261C"/>
    <w:rsid w:val="00772F42"/>
    <w:rsid w:val="00773883"/>
    <w:rsid w:val="00773C70"/>
    <w:rsid w:val="00774394"/>
    <w:rsid w:val="00775C93"/>
    <w:rsid w:val="00776FBA"/>
    <w:rsid w:val="00781AFC"/>
    <w:rsid w:val="007826A4"/>
    <w:rsid w:val="0078335E"/>
    <w:rsid w:val="00785993"/>
    <w:rsid w:val="00785EEF"/>
    <w:rsid w:val="00786926"/>
    <w:rsid w:val="0079069E"/>
    <w:rsid w:val="007934D7"/>
    <w:rsid w:val="0079638E"/>
    <w:rsid w:val="00797928"/>
    <w:rsid w:val="007A0BFD"/>
    <w:rsid w:val="007A0D23"/>
    <w:rsid w:val="007A11B8"/>
    <w:rsid w:val="007A1BEA"/>
    <w:rsid w:val="007A289E"/>
    <w:rsid w:val="007A2BB8"/>
    <w:rsid w:val="007A3009"/>
    <w:rsid w:val="007A3DED"/>
    <w:rsid w:val="007A535F"/>
    <w:rsid w:val="007A598B"/>
    <w:rsid w:val="007A65A0"/>
    <w:rsid w:val="007A662B"/>
    <w:rsid w:val="007A68C8"/>
    <w:rsid w:val="007B00D6"/>
    <w:rsid w:val="007B1B4C"/>
    <w:rsid w:val="007B4971"/>
    <w:rsid w:val="007B64FC"/>
    <w:rsid w:val="007B7060"/>
    <w:rsid w:val="007B7FF2"/>
    <w:rsid w:val="007C0A96"/>
    <w:rsid w:val="007C22DF"/>
    <w:rsid w:val="007C299C"/>
    <w:rsid w:val="007C2BAC"/>
    <w:rsid w:val="007C7278"/>
    <w:rsid w:val="007C7F15"/>
    <w:rsid w:val="007D09D7"/>
    <w:rsid w:val="007D0B1D"/>
    <w:rsid w:val="007D176A"/>
    <w:rsid w:val="007D1996"/>
    <w:rsid w:val="007D45C4"/>
    <w:rsid w:val="007D5578"/>
    <w:rsid w:val="007D6020"/>
    <w:rsid w:val="007D70B3"/>
    <w:rsid w:val="007E1D00"/>
    <w:rsid w:val="007E5043"/>
    <w:rsid w:val="007E695E"/>
    <w:rsid w:val="007E6A9F"/>
    <w:rsid w:val="007E6ED0"/>
    <w:rsid w:val="007E7E24"/>
    <w:rsid w:val="007F00A9"/>
    <w:rsid w:val="007F0709"/>
    <w:rsid w:val="007F0B85"/>
    <w:rsid w:val="007F221A"/>
    <w:rsid w:val="007F4618"/>
    <w:rsid w:val="007F6AA4"/>
    <w:rsid w:val="007F7BCE"/>
    <w:rsid w:val="00800E3D"/>
    <w:rsid w:val="008016CE"/>
    <w:rsid w:val="0080273D"/>
    <w:rsid w:val="00803E3F"/>
    <w:rsid w:val="00805A9C"/>
    <w:rsid w:val="00807B1B"/>
    <w:rsid w:val="00810021"/>
    <w:rsid w:val="00810B36"/>
    <w:rsid w:val="00810FA2"/>
    <w:rsid w:val="0081151C"/>
    <w:rsid w:val="008116DD"/>
    <w:rsid w:val="00813CB1"/>
    <w:rsid w:val="00814C92"/>
    <w:rsid w:val="00815363"/>
    <w:rsid w:val="00815D77"/>
    <w:rsid w:val="00817D97"/>
    <w:rsid w:val="008206BD"/>
    <w:rsid w:val="00821011"/>
    <w:rsid w:val="008223B0"/>
    <w:rsid w:val="008226CD"/>
    <w:rsid w:val="0082688C"/>
    <w:rsid w:val="00827206"/>
    <w:rsid w:val="00830F8F"/>
    <w:rsid w:val="00832216"/>
    <w:rsid w:val="00834C17"/>
    <w:rsid w:val="00834F1A"/>
    <w:rsid w:val="00835895"/>
    <w:rsid w:val="008358C9"/>
    <w:rsid w:val="00837CD7"/>
    <w:rsid w:val="00840E44"/>
    <w:rsid w:val="00842FD3"/>
    <w:rsid w:val="008446F5"/>
    <w:rsid w:val="00845CAD"/>
    <w:rsid w:val="00846757"/>
    <w:rsid w:val="00846928"/>
    <w:rsid w:val="00846B57"/>
    <w:rsid w:val="00850809"/>
    <w:rsid w:val="00851A53"/>
    <w:rsid w:val="00851F94"/>
    <w:rsid w:val="008527EF"/>
    <w:rsid w:val="008535C0"/>
    <w:rsid w:val="00855B4F"/>
    <w:rsid w:val="008575D6"/>
    <w:rsid w:val="008577D6"/>
    <w:rsid w:val="008577EB"/>
    <w:rsid w:val="00857C44"/>
    <w:rsid w:val="00860571"/>
    <w:rsid w:val="00860E08"/>
    <w:rsid w:val="00862379"/>
    <w:rsid w:val="00864473"/>
    <w:rsid w:val="00865412"/>
    <w:rsid w:val="00865CD0"/>
    <w:rsid w:val="00865DBA"/>
    <w:rsid w:val="00866DBA"/>
    <w:rsid w:val="00870F3C"/>
    <w:rsid w:val="00872968"/>
    <w:rsid w:val="00874B11"/>
    <w:rsid w:val="00874FE4"/>
    <w:rsid w:val="008754AE"/>
    <w:rsid w:val="00876717"/>
    <w:rsid w:val="00876E79"/>
    <w:rsid w:val="00881A8E"/>
    <w:rsid w:val="008820DE"/>
    <w:rsid w:val="008821C0"/>
    <w:rsid w:val="008849C9"/>
    <w:rsid w:val="0088670C"/>
    <w:rsid w:val="00886AA2"/>
    <w:rsid w:val="00887930"/>
    <w:rsid w:val="008879F9"/>
    <w:rsid w:val="00891B32"/>
    <w:rsid w:val="00891C25"/>
    <w:rsid w:val="008927BD"/>
    <w:rsid w:val="00893659"/>
    <w:rsid w:val="00894FCE"/>
    <w:rsid w:val="00895EBF"/>
    <w:rsid w:val="008960DD"/>
    <w:rsid w:val="008A085A"/>
    <w:rsid w:val="008A13B9"/>
    <w:rsid w:val="008A18FF"/>
    <w:rsid w:val="008A1AA6"/>
    <w:rsid w:val="008A1C17"/>
    <w:rsid w:val="008A61BA"/>
    <w:rsid w:val="008A78BC"/>
    <w:rsid w:val="008B084E"/>
    <w:rsid w:val="008B1BB1"/>
    <w:rsid w:val="008B1F04"/>
    <w:rsid w:val="008B2060"/>
    <w:rsid w:val="008B44D2"/>
    <w:rsid w:val="008B4715"/>
    <w:rsid w:val="008B4C03"/>
    <w:rsid w:val="008B6252"/>
    <w:rsid w:val="008B7767"/>
    <w:rsid w:val="008C01BE"/>
    <w:rsid w:val="008C06B6"/>
    <w:rsid w:val="008C0E96"/>
    <w:rsid w:val="008C1BC5"/>
    <w:rsid w:val="008C39D4"/>
    <w:rsid w:val="008C76D1"/>
    <w:rsid w:val="008D420E"/>
    <w:rsid w:val="008D4C64"/>
    <w:rsid w:val="008D6D74"/>
    <w:rsid w:val="008E16ED"/>
    <w:rsid w:val="008E396C"/>
    <w:rsid w:val="008E431C"/>
    <w:rsid w:val="008E5647"/>
    <w:rsid w:val="008E5E19"/>
    <w:rsid w:val="008F036E"/>
    <w:rsid w:val="008F23E9"/>
    <w:rsid w:val="008F2A76"/>
    <w:rsid w:val="008F48C1"/>
    <w:rsid w:val="008F5600"/>
    <w:rsid w:val="008F62AD"/>
    <w:rsid w:val="008F6585"/>
    <w:rsid w:val="008F7EBF"/>
    <w:rsid w:val="009011B8"/>
    <w:rsid w:val="00903277"/>
    <w:rsid w:val="009037B9"/>
    <w:rsid w:val="00903FCF"/>
    <w:rsid w:val="0090620C"/>
    <w:rsid w:val="009122F2"/>
    <w:rsid w:val="0091299E"/>
    <w:rsid w:val="0091301C"/>
    <w:rsid w:val="00913A8C"/>
    <w:rsid w:val="00916550"/>
    <w:rsid w:val="009168B3"/>
    <w:rsid w:val="00916A6A"/>
    <w:rsid w:val="00920C36"/>
    <w:rsid w:val="0092208C"/>
    <w:rsid w:val="009226FF"/>
    <w:rsid w:val="00927706"/>
    <w:rsid w:val="00927987"/>
    <w:rsid w:val="00927A8C"/>
    <w:rsid w:val="0093038A"/>
    <w:rsid w:val="009311A5"/>
    <w:rsid w:val="00931E82"/>
    <w:rsid w:val="00933697"/>
    <w:rsid w:val="00934904"/>
    <w:rsid w:val="0093501D"/>
    <w:rsid w:val="00935B16"/>
    <w:rsid w:val="009362F5"/>
    <w:rsid w:val="00937685"/>
    <w:rsid w:val="00937BDD"/>
    <w:rsid w:val="00941306"/>
    <w:rsid w:val="00941B04"/>
    <w:rsid w:val="009431C9"/>
    <w:rsid w:val="00943AE0"/>
    <w:rsid w:val="00943E40"/>
    <w:rsid w:val="00944222"/>
    <w:rsid w:val="0094473E"/>
    <w:rsid w:val="00946688"/>
    <w:rsid w:val="0094672D"/>
    <w:rsid w:val="00947474"/>
    <w:rsid w:val="009509FB"/>
    <w:rsid w:val="00951120"/>
    <w:rsid w:val="009519E4"/>
    <w:rsid w:val="00953221"/>
    <w:rsid w:val="00954681"/>
    <w:rsid w:val="00955F13"/>
    <w:rsid w:val="0095755D"/>
    <w:rsid w:val="00957EE7"/>
    <w:rsid w:val="0096040D"/>
    <w:rsid w:val="00960AD9"/>
    <w:rsid w:val="00961374"/>
    <w:rsid w:val="009614D4"/>
    <w:rsid w:val="00963776"/>
    <w:rsid w:val="0096751C"/>
    <w:rsid w:val="009712A6"/>
    <w:rsid w:val="0097236B"/>
    <w:rsid w:val="0097349A"/>
    <w:rsid w:val="00973FE5"/>
    <w:rsid w:val="00974A32"/>
    <w:rsid w:val="009758ED"/>
    <w:rsid w:val="009778EE"/>
    <w:rsid w:val="00981BDA"/>
    <w:rsid w:val="00982C79"/>
    <w:rsid w:val="009838C4"/>
    <w:rsid w:val="0098399B"/>
    <w:rsid w:val="00985111"/>
    <w:rsid w:val="0098574E"/>
    <w:rsid w:val="00987BFA"/>
    <w:rsid w:val="00987D43"/>
    <w:rsid w:val="00994FD0"/>
    <w:rsid w:val="0099518E"/>
    <w:rsid w:val="009958BC"/>
    <w:rsid w:val="00996E72"/>
    <w:rsid w:val="00996F8A"/>
    <w:rsid w:val="0099705E"/>
    <w:rsid w:val="009A04F0"/>
    <w:rsid w:val="009A14B9"/>
    <w:rsid w:val="009A2E5D"/>
    <w:rsid w:val="009A58B5"/>
    <w:rsid w:val="009A6748"/>
    <w:rsid w:val="009A71B6"/>
    <w:rsid w:val="009A7D9A"/>
    <w:rsid w:val="009B047D"/>
    <w:rsid w:val="009B2205"/>
    <w:rsid w:val="009B2C40"/>
    <w:rsid w:val="009B2F4A"/>
    <w:rsid w:val="009B33D8"/>
    <w:rsid w:val="009B3652"/>
    <w:rsid w:val="009B3A5E"/>
    <w:rsid w:val="009B477F"/>
    <w:rsid w:val="009B5E4B"/>
    <w:rsid w:val="009B6E95"/>
    <w:rsid w:val="009B6F6D"/>
    <w:rsid w:val="009B73B8"/>
    <w:rsid w:val="009B7642"/>
    <w:rsid w:val="009B77AE"/>
    <w:rsid w:val="009C00CD"/>
    <w:rsid w:val="009C3D77"/>
    <w:rsid w:val="009C40F7"/>
    <w:rsid w:val="009C46D8"/>
    <w:rsid w:val="009C6105"/>
    <w:rsid w:val="009C6CA8"/>
    <w:rsid w:val="009D1EF5"/>
    <w:rsid w:val="009D35B4"/>
    <w:rsid w:val="009D4131"/>
    <w:rsid w:val="009D4BF2"/>
    <w:rsid w:val="009D4EB5"/>
    <w:rsid w:val="009D5CA7"/>
    <w:rsid w:val="009D6CA8"/>
    <w:rsid w:val="009D7B86"/>
    <w:rsid w:val="009E05E6"/>
    <w:rsid w:val="009E54FF"/>
    <w:rsid w:val="009E6E78"/>
    <w:rsid w:val="009F0E56"/>
    <w:rsid w:val="009F2773"/>
    <w:rsid w:val="009F2AF4"/>
    <w:rsid w:val="009F3466"/>
    <w:rsid w:val="009F4FB2"/>
    <w:rsid w:val="009F5CC0"/>
    <w:rsid w:val="009F655F"/>
    <w:rsid w:val="009F7A25"/>
    <w:rsid w:val="00A00A20"/>
    <w:rsid w:val="00A0163E"/>
    <w:rsid w:val="00A02C06"/>
    <w:rsid w:val="00A03C1F"/>
    <w:rsid w:val="00A03DF4"/>
    <w:rsid w:val="00A04CFB"/>
    <w:rsid w:val="00A0521F"/>
    <w:rsid w:val="00A05429"/>
    <w:rsid w:val="00A07D72"/>
    <w:rsid w:val="00A07E02"/>
    <w:rsid w:val="00A108CD"/>
    <w:rsid w:val="00A10E3E"/>
    <w:rsid w:val="00A11226"/>
    <w:rsid w:val="00A12C21"/>
    <w:rsid w:val="00A14ED6"/>
    <w:rsid w:val="00A15E34"/>
    <w:rsid w:val="00A22753"/>
    <w:rsid w:val="00A22993"/>
    <w:rsid w:val="00A23ED1"/>
    <w:rsid w:val="00A24443"/>
    <w:rsid w:val="00A2479B"/>
    <w:rsid w:val="00A24C4F"/>
    <w:rsid w:val="00A24DBA"/>
    <w:rsid w:val="00A24DEA"/>
    <w:rsid w:val="00A25E4F"/>
    <w:rsid w:val="00A262F2"/>
    <w:rsid w:val="00A27A19"/>
    <w:rsid w:val="00A3019B"/>
    <w:rsid w:val="00A31702"/>
    <w:rsid w:val="00A320F3"/>
    <w:rsid w:val="00A322DC"/>
    <w:rsid w:val="00A325E1"/>
    <w:rsid w:val="00A325F6"/>
    <w:rsid w:val="00A337F4"/>
    <w:rsid w:val="00A33912"/>
    <w:rsid w:val="00A33F6A"/>
    <w:rsid w:val="00A36D39"/>
    <w:rsid w:val="00A375DF"/>
    <w:rsid w:val="00A41A74"/>
    <w:rsid w:val="00A42FFE"/>
    <w:rsid w:val="00A43F2C"/>
    <w:rsid w:val="00A45E43"/>
    <w:rsid w:val="00A46B8E"/>
    <w:rsid w:val="00A47614"/>
    <w:rsid w:val="00A51403"/>
    <w:rsid w:val="00A51CBC"/>
    <w:rsid w:val="00A5205D"/>
    <w:rsid w:val="00A5209D"/>
    <w:rsid w:val="00A525A3"/>
    <w:rsid w:val="00A52839"/>
    <w:rsid w:val="00A538AB"/>
    <w:rsid w:val="00A546B5"/>
    <w:rsid w:val="00A54D5C"/>
    <w:rsid w:val="00A56578"/>
    <w:rsid w:val="00A610B1"/>
    <w:rsid w:val="00A61CC5"/>
    <w:rsid w:val="00A6217D"/>
    <w:rsid w:val="00A65A64"/>
    <w:rsid w:val="00A65D90"/>
    <w:rsid w:val="00A66E1B"/>
    <w:rsid w:val="00A70890"/>
    <w:rsid w:val="00A720C4"/>
    <w:rsid w:val="00A724A0"/>
    <w:rsid w:val="00A72E87"/>
    <w:rsid w:val="00A74314"/>
    <w:rsid w:val="00A80206"/>
    <w:rsid w:val="00A81535"/>
    <w:rsid w:val="00A8388F"/>
    <w:rsid w:val="00A83AA2"/>
    <w:rsid w:val="00A83EF4"/>
    <w:rsid w:val="00A854F5"/>
    <w:rsid w:val="00A8658C"/>
    <w:rsid w:val="00A866C8"/>
    <w:rsid w:val="00A87D0D"/>
    <w:rsid w:val="00A9044C"/>
    <w:rsid w:val="00A908DD"/>
    <w:rsid w:val="00A936CC"/>
    <w:rsid w:val="00A9739B"/>
    <w:rsid w:val="00A97A4A"/>
    <w:rsid w:val="00AA29F3"/>
    <w:rsid w:val="00AA3675"/>
    <w:rsid w:val="00AA38D3"/>
    <w:rsid w:val="00AA6557"/>
    <w:rsid w:val="00AA6F6F"/>
    <w:rsid w:val="00AA7320"/>
    <w:rsid w:val="00AA7337"/>
    <w:rsid w:val="00AB0A8F"/>
    <w:rsid w:val="00AB102D"/>
    <w:rsid w:val="00AB430B"/>
    <w:rsid w:val="00AB4CFC"/>
    <w:rsid w:val="00AB6EA4"/>
    <w:rsid w:val="00AC0B8F"/>
    <w:rsid w:val="00AC13D2"/>
    <w:rsid w:val="00AC2273"/>
    <w:rsid w:val="00AC2820"/>
    <w:rsid w:val="00AC3B71"/>
    <w:rsid w:val="00AC3F45"/>
    <w:rsid w:val="00AC424D"/>
    <w:rsid w:val="00AC57A5"/>
    <w:rsid w:val="00AC7E3B"/>
    <w:rsid w:val="00AD1375"/>
    <w:rsid w:val="00AD1F55"/>
    <w:rsid w:val="00AD1F5C"/>
    <w:rsid w:val="00AD5FB6"/>
    <w:rsid w:val="00AD6C2F"/>
    <w:rsid w:val="00AD74A9"/>
    <w:rsid w:val="00AD7FB2"/>
    <w:rsid w:val="00AE0CB1"/>
    <w:rsid w:val="00AE11D4"/>
    <w:rsid w:val="00AE28D6"/>
    <w:rsid w:val="00AE2C64"/>
    <w:rsid w:val="00AE50E2"/>
    <w:rsid w:val="00AE67E1"/>
    <w:rsid w:val="00AE69C7"/>
    <w:rsid w:val="00AF1C5E"/>
    <w:rsid w:val="00AF5705"/>
    <w:rsid w:val="00AF5D05"/>
    <w:rsid w:val="00AF700B"/>
    <w:rsid w:val="00AF7B85"/>
    <w:rsid w:val="00B04B01"/>
    <w:rsid w:val="00B050E5"/>
    <w:rsid w:val="00B06259"/>
    <w:rsid w:val="00B10EC3"/>
    <w:rsid w:val="00B119C6"/>
    <w:rsid w:val="00B1223E"/>
    <w:rsid w:val="00B148C1"/>
    <w:rsid w:val="00B16429"/>
    <w:rsid w:val="00B16A5C"/>
    <w:rsid w:val="00B16EED"/>
    <w:rsid w:val="00B175A2"/>
    <w:rsid w:val="00B179C4"/>
    <w:rsid w:val="00B17F86"/>
    <w:rsid w:val="00B228C4"/>
    <w:rsid w:val="00B22A43"/>
    <w:rsid w:val="00B23A83"/>
    <w:rsid w:val="00B24B3A"/>
    <w:rsid w:val="00B24C2F"/>
    <w:rsid w:val="00B25325"/>
    <w:rsid w:val="00B2570F"/>
    <w:rsid w:val="00B2697C"/>
    <w:rsid w:val="00B26CBE"/>
    <w:rsid w:val="00B27766"/>
    <w:rsid w:val="00B3015C"/>
    <w:rsid w:val="00B30972"/>
    <w:rsid w:val="00B33180"/>
    <w:rsid w:val="00B34DC8"/>
    <w:rsid w:val="00B36E56"/>
    <w:rsid w:val="00B37FE3"/>
    <w:rsid w:val="00B40260"/>
    <w:rsid w:val="00B41207"/>
    <w:rsid w:val="00B431C0"/>
    <w:rsid w:val="00B45ABE"/>
    <w:rsid w:val="00B46800"/>
    <w:rsid w:val="00B47D3E"/>
    <w:rsid w:val="00B536C0"/>
    <w:rsid w:val="00B55A8E"/>
    <w:rsid w:val="00B56313"/>
    <w:rsid w:val="00B56C82"/>
    <w:rsid w:val="00B57B43"/>
    <w:rsid w:val="00B60E74"/>
    <w:rsid w:val="00B6144B"/>
    <w:rsid w:val="00B61BC8"/>
    <w:rsid w:val="00B64F9E"/>
    <w:rsid w:val="00B64FC6"/>
    <w:rsid w:val="00B6576B"/>
    <w:rsid w:val="00B669EA"/>
    <w:rsid w:val="00B674AF"/>
    <w:rsid w:val="00B67FB2"/>
    <w:rsid w:val="00B70739"/>
    <w:rsid w:val="00B74C33"/>
    <w:rsid w:val="00B7500A"/>
    <w:rsid w:val="00B810C6"/>
    <w:rsid w:val="00B81E1C"/>
    <w:rsid w:val="00B81F0A"/>
    <w:rsid w:val="00B81FCC"/>
    <w:rsid w:val="00B871F4"/>
    <w:rsid w:val="00B91378"/>
    <w:rsid w:val="00B91C7A"/>
    <w:rsid w:val="00B92843"/>
    <w:rsid w:val="00B9394B"/>
    <w:rsid w:val="00B94A69"/>
    <w:rsid w:val="00B94C5E"/>
    <w:rsid w:val="00B96D19"/>
    <w:rsid w:val="00B97976"/>
    <w:rsid w:val="00BA62B0"/>
    <w:rsid w:val="00BA670C"/>
    <w:rsid w:val="00BA7C3E"/>
    <w:rsid w:val="00BB0AFA"/>
    <w:rsid w:val="00BB0E44"/>
    <w:rsid w:val="00BB14CD"/>
    <w:rsid w:val="00BB2048"/>
    <w:rsid w:val="00BB2102"/>
    <w:rsid w:val="00BB35A9"/>
    <w:rsid w:val="00BB644F"/>
    <w:rsid w:val="00BB7A76"/>
    <w:rsid w:val="00BB7CD0"/>
    <w:rsid w:val="00BC23C1"/>
    <w:rsid w:val="00BC3C23"/>
    <w:rsid w:val="00BC4E2C"/>
    <w:rsid w:val="00BC60A9"/>
    <w:rsid w:val="00BC673F"/>
    <w:rsid w:val="00BC6A73"/>
    <w:rsid w:val="00BC6D52"/>
    <w:rsid w:val="00BC6FFE"/>
    <w:rsid w:val="00BC79E4"/>
    <w:rsid w:val="00BD2F18"/>
    <w:rsid w:val="00BD40DB"/>
    <w:rsid w:val="00BD4FC5"/>
    <w:rsid w:val="00BD5D86"/>
    <w:rsid w:val="00BD7DB7"/>
    <w:rsid w:val="00BE083F"/>
    <w:rsid w:val="00BE1BF6"/>
    <w:rsid w:val="00BE2ECD"/>
    <w:rsid w:val="00BE561E"/>
    <w:rsid w:val="00BE7737"/>
    <w:rsid w:val="00BF07DE"/>
    <w:rsid w:val="00BF0834"/>
    <w:rsid w:val="00BF0B0E"/>
    <w:rsid w:val="00BF2D83"/>
    <w:rsid w:val="00BF3402"/>
    <w:rsid w:val="00BF4707"/>
    <w:rsid w:val="00BF5506"/>
    <w:rsid w:val="00C0035C"/>
    <w:rsid w:val="00C0560D"/>
    <w:rsid w:val="00C05FB6"/>
    <w:rsid w:val="00C06361"/>
    <w:rsid w:val="00C06CB0"/>
    <w:rsid w:val="00C114D4"/>
    <w:rsid w:val="00C1391F"/>
    <w:rsid w:val="00C13961"/>
    <w:rsid w:val="00C13CC7"/>
    <w:rsid w:val="00C145E7"/>
    <w:rsid w:val="00C15BB5"/>
    <w:rsid w:val="00C17275"/>
    <w:rsid w:val="00C17B51"/>
    <w:rsid w:val="00C17D8E"/>
    <w:rsid w:val="00C17D98"/>
    <w:rsid w:val="00C21D9C"/>
    <w:rsid w:val="00C228D7"/>
    <w:rsid w:val="00C2527B"/>
    <w:rsid w:val="00C25D7D"/>
    <w:rsid w:val="00C267AD"/>
    <w:rsid w:val="00C303E2"/>
    <w:rsid w:val="00C31995"/>
    <w:rsid w:val="00C34B56"/>
    <w:rsid w:val="00C40333"/>
    <w:rsid w:val="00C412E2"/>
    <w:rsid w:val="00C418B7"/>
    <w:rsid w:val="00C42276"/>
    <w:rsid w:val="00C42408"/>
    <w:rsid w:val="00C43498"/>
    <w:rsid w:val="00C44078"/>
    <w:rsid w:val="00C448F3"/>
    <w:rsid w:val="00C4549D"/>
    <w:rsid w:val="00C5216F"/>
    <w:rsid w:val="00C525A0"/>
    <w:rsid w:val="00C54CEA"/>
    <w:rsid w:val="00C5549C"/>
    <w:rsid w:val="00C55B92"/>
    <w:rsid w:val="00C61057"/>
    <w:rsid w:val="00C612F5"/>
    <w:rsid w:val="00C62354"/>
    <w:rsid w:val="00C6304C"/>
    <w:rsid w:val="00C6428A"/>
    <w:rsid w:val="00C643D6"/>
    <w:rsid w:val="00C64706"/>
    <w:rsid w:val="00C65171"/>
    <w:rsid w:val="00C65CC5"/>
    <w:rsid w:val="00C71203"/>
    <w:rsid w:val="00C7301D"/>
    <w:rsid w:val="00C7331E"/>
    <w:rsid w:val="00C73642"/>
    <w:rsid w:val="00C739AC"/>
    <w:rsid w:val="00C803AE"/>
    <w:rsid w:val="00C820A3"/>
    <w:rsid w:val="00C82EC7"/>
    <w:rsid w:val="00C85A34"/>
    <w:rsid w:val="00C86CE1"/>
    <w:rsid w:val="00C87364"/>
    <w:rsid w:val="00C87FB6"/>
    <w:rsid w:val="00C93710"/>
    <w:rsid w:val="00C947B9"/>
    <w:rsid w:val="00C953C3"/>
    <w:rsid w:val="00C95400"/>
    <w:rsid w:val="00C95E65"/>
    <w:rsid w:val="00C961BE"/>
    <w:rsid w:val="00C977D1"/>
    <w:rsid w:val="00CA3DF1"/>
    <w:rsid w:val="00CA6CF5"/>
    <w:rsid w:val="00CB1B8D"/>
    <w:rsid w:val="00CB218E"/>
    <w:rsid w:val="00CB6866"/>
    <w:rsid w:val="00CC0D7C"/>
    <w:rsid w:val="00CC308F"/>
    <w:rsid w:val="00CC3248"/>
    <w:rsid w:val="00CC4E52"/>
    <w:rsid w:val="00CC558B"/>
    <w:rsid w:val="00CC588B"/>
    <w:rsid w:val="00CC63B1"/>
    <w:rsid w:val="00CC6FA7"/>
    <w:rsid w:val="00CC769D"/>
    <w:rsid w:val="00CD002A"/>
    <w:rsid w:val="00CD05D1"/>
    <w:rsid w:val="00CD12C8"/>
    <w:rsid w:val="00CD2DF3"/>
    <w:rsid w:val="00CD36FA"/>
    <w:rsid w:val="00CD4744"/>
    <w:rsid w:val="00CD4CCE"/>
    <w:rsid w:val="00CD508D"/>
    <w:rsid w:val="00CD7A02"/>
    <w:rsid w:val="00CD7C3F"/>
    <w:rsid w:val="00CD7EB7"/>
    <w:rsid w:val="00CE0A09"/>
    <w:rsid w:val="00CE2312"/>
    <w:rsid w:val="00CE2F7D"/>
    <w:rsid w:val="00CE4B47"/>
    <w:rsid w:val="00CE70AD"/>
    <w:rsid w:val="00CE7320"/>
    <w:rsid w:val="00CF14C6"/>
    <w:rsid w:val="00CF2158"/>
    <w:rsid w:val="00CF4C00"/>
    <w:rsid w:val="00CF569B"/>
    <w:rsid w:val="00CF771A"/>
    <w:rsid w:val="00D017B9"/>
    <w:rsid w:val="00D01A97"/>
    <w:rsid w:val="00D01CFA"/>
    <w:rsid w:val="00D01E21"/>
    <w:rsid w:val="00D0375C"/>
    <w:rsid w:val="00D04B88"/>
    <w:rsid w:val="00D06B41"/>
    <w:rsid w:val="00D074E6"/>
    <w:rsid w:val="00D10A51"/>
    <w:rsid w:val="00D10CEB"/>
    <w:rsid w:val="00D12555"/>
    <w:rsid w:val="00D12D91"/>
    <w:rsid w:val="00D155BD"/>
    <w:rsid w:val="00D15C04"/>
    <w:rsid w:val="00D215E4"/>
    <w:rsid w:val="00D22ED0"/>
    <w:rsid w:val="00D23778"/>
    <w:rsid w:val="00D2399E"/>
    <w:rsid w:val="00D26068"/>
    <w:rsid w:val="00D275F4"/>
    <w:rsid w:val="00D27C84"/>
    <w:rsid w:val="00D3250B"/>
    <w:rsid w:val="00D32FD1"/>
    <w:rsid w:val="00D33047"/>
    <w:rsid w:val="00D33105"/>
    <w:rsid w:val="00D33D70"/>
    <w:rsid w:val="00D34D49"/>
    <w:rsid w:val="00D368D6"/>
    <w:rsid w:val="00D42CFC"/>
    <w:rsid w:val="00D432DD"/>
    <w:rsid w:val="00D43ACD"/>
    <w:rsid w:val="00D43D4F"/>
    <w:rsid w:val="00D43E9D"/>
    <w:rsid w:val="00D446CF"/>
    <w:rsid w:val="00D44F23"/>
    <w:rsid w:val="00D45E50"/>
    <w:rsid w:val="00D4699D"/>
    <w:rsid w:val="00D475C2"/>
    <w:rsid w:val="00D47C7B"/>
    <w:rsid w:val="00D47CE5"/>
    <w:rsid w:val="00D57E34"/>
    <w:rsid w:val="00D60979"/>
    <w:rsid w:val="00D65282"/>
    <w:rsid w:val="00D65B5D"/>
    <w:rsid w:val="00D70A02"/>
    <w:rsid w:val="00D70E50"/>
    <w:rsid w:val="00D70E87"/>
    <w:rsid w:val="00D71476"/>
    <w:rsid w:val="00D71A84"/>
    <w:rsid w:val="00D74D33"/>
    <w:rsid w:val="00D75472"/>
    <w:rsid w:val="00D7662D"/>
    <w:rsid w:val="00D77031"/>
    <w:rsid w:val="00D77123"/>
    <w:rsid w:val="00D81A34"/>
    <w:rsid w:val="00D82BD8"/>
    <w:rsid w:val="00D845F4"/>
    <w:rsid w:val="00D86206"/>
    <w:rsid w:val="00D91635"/>
    <w:rsid w:val="00D92443"/>
    <w:rsid w:val="00D926AB"/>
    <w:rsid w:val="00D92C2F"/>
    <w:rsid w:val="00D9391D"/>
    <w:rsid w:val="00D93D50"/>
    <w:rsid w:val="00D94426"/>
    <w:rsid w:val="00D94B50"/>
    <w:rsid w:val="00D95B8B"/>
    <w:rsid w:val="00D97F87"/>
    <w:rsid w:val="00DA25B5"/>
    <w:rsid w:val="00DA2815"/>
    <w:rsid w:val="00DA2A80"/>
    <w:rsid w:val="00DA2B22"/>
    <w:rsid w:val="00DA3233"/>
    <w:rsid w:val="00DA4232"/>
    <w:rsid w:val="00DB0CF3"/>
    <w:rsid w:val="00DB23F6"/>
    <w:rsid w:val="00DB2477"/>
    <w:rsid w:val="00DB6AA0"/>
    <w:rsid w:val="00DB701A"/>
    <w:rsid w:val="00DB754C"/>
    <w:rsid w:val="00DC1873"/>
    <w:rsid w:val="00DC5D16"/>
    <w:rsid w:val="00DC64E7"/>
    <w:rsid w:val="00DC78C0"/>
    <w:rsid w:val="00DC7CA1"/>
    <w:rsid w:val="00DD19B2"/>
    <w:rsid w:val="00DD2AA9"/>
    <w:rsid w:val="00DD2E55"/>
    <w:rsid w:val="00DD354C"/>
    <w:rsid w:val="00DD50C1"/>
    <w:rsid w:val="00DD7963"/>
    <w:rsid w:val="00DD7A3C"/>
    <w:rsid w:val="00DE0462"/>
    <w:rsid w:val="00DE0EB3"/>
    <w:rsid w:val="00DE5B3E"/>
    <w:rsid w:val="00DE5CBB"/>
    <w:rsid w:val="00DE65EE"/>
    <w:rsid w:val="00DE66CC"/>
    <w:rsid w:val="00DF040C"/>
    <w:rsid w:val="00DF1FC5"/>
    <w:rsid w:val="00DF255C"/>
    <w:rsid w:val="00DF3409"/>
    <w:rsid w:val="00DF4D44"/>
    <w:rsid w:val="00DF55FF"/>
    <w:rsid w:val="00E006CE"/>
    <w:rsid w:val="00E01F0C"/>
    <w:rsid w:val="00E02EF0"/>
    <w:rsid w:val="00E03DF8"/>
    <w:rsid w:val="00E05E02"/>
    <w:rsid w:val="00E073D4"/>
    <w:rsid w:val="00E10158"/>
    <w:rsid w:val="00E107A4"/>
    <w:rsid w:val="00E11CB5"/>
    <w:rsid w:val="00E11E15"/>
    <w:rsid w:val="00E11F34"/>
    <w:rsid w:val="00E126B7"/>
    <w:rsid w:val="00E12B86"/>
    <w:rsid w:val="00E12CA1"/>
    <w:rsid w:val="00E13E63"/>
    <w:rsid w:val="00E13FCE"/>
    <w:rsid w:val="00E15D95"/>
    <w:rsid w:val="00E1674C"/>
    <w:rsid w:val="00E176CD"/>
    <w:rsid w:val="00E206AB"/>
    <w:rsid w:val="00E20FDD"/>
    <w:rsid w:val="00E217BB"/>
    <w:rsid w:val="00E22523"/>
    <w:rsid w:val="00E23420"/>
    <w:rsid w:val="00E24E92"/>
    <w:rsid w:val="00E25063"/>
    <w:rsid w:val="00E2636F"/>
    <w:rsid w:val="00E26638"/>
    <w:rsid w:val="00E302E0"/>
    <w:rsid w:val="00E31420"/>
    <w:rsid w:val="00E35513"/>
    <w:rsid w:val="00E368D7"/>
    <w:rsid w:val="00E400AA"/>
    <w:rsid w:val="00E4063E"/>
    <w:rsid w:val="00E41154"/>
    <w:rsid w:val="00E43213"/>
    <w:rsid w:val="00E436F8"/>
    <w:rsid w:val="00E4438F"/>
    <w:rsid w:val="00E4464D"/>
    <w:rsid w:val="00E4490E"/>
    <w:rsid w:val="00E47832"/>
    <w:rsid w:val="00E4787B"/>
    <w:rsid w:val="00E5191D"/>
    <w:rsid w:val="00E5514E"/>
    <w:rsid w:val="00E5516A"/>
    <w:rsid w:val="00E554B4"/>
    <w:rsid w:val="00E5558B"/>
    <w:rsid w:val="00E55E10"/>
    <w:rsid w:val="00E56BF9"/>
    <w:rsid w:val="00E60904"/>
    <w:rsid w:val="00E61185"/>
    <w:rsid w:val="00E63ECE"/>
    <w:rsid w:val="00E64376"/>
    <w:rsid w:val="00E64539"/>
    <w:rsid w:val="00E64A23"/>
    <w:rsid w:val="00E66D11"/>
    <w:rsid w:val="00E755A8"/>
    <w:rsid w:val="00E756A3"/>
    <w:rsid w:val="00E75D38"/>
    <w:rsid w:val="00E75DAC"/>
    <w:rsid w:val="00E7787C"/>
    <w:rsid w:val="00E81171"/>
    <w:rsid w:val="00E817BE"/>
    <w:rsid w:val="00E836C6"/>
    <w:rsid w:val="00E8382D"/>
    <w:rsid w:val="00E843CA"/>
    <w:rsid w:val="00E855B9"/>
    <w:rsid w:val="00E8675A"/>
    <w:rsid w:val="00E87906"/>
    <w:rsid w:val="00E9080D"/>
    <w:rsid w:val="00E911EC"/>
    <w:rsid w:val="00E919FD"/>
    <w:rsid w:val="00E92CAD"/>
    <w:rsid w:val="00E96AD1"/>
    <w:rsid w:val="00E96CD0"/>
    <w:rsid w:val="00EA11BE"/>
    <w:rsid w:val="00EA3550"/>
    <w:rsid w:val="00EA4E0E"/>
    <w:rsid w:val="00EA6AEB"/>
    <w:rsid w:val="00EA7EAF"/>
    <w:rsid w:val="00EB0A3B"/>
    <w:rsid w:val="00EB1250"/>
    <w:rsid w:val="00EB28DA"/>
    <w:rsid w:val="00EB3950"/>
    <w:rsid w:val="00EB49ED"/>
    <w:rsid w:val="00EB5BB5"/>
    <w:rsid w:val="00EC08EC"/>
    <w:rsid w:val="00EC0B30"/>
    <w:rsid w:val="00EC2715"/>
    <w:rsid w:val="00EC39CE"/>
    <w:rsid w:val="00EC4AF1"/>
    <w:rsid w:val="00EC68BA"/>
    <w:rsid w:val="00EC7619"/>
    <w:rsid w:val="00EC7800"/>
    <w:rsid w:val="00ED0331"/>
    <w:rsid w:val="00ED1C31"/>
    <w:rsid w:val="00ED387F"/>
    <w:rsid w:val="00ED48F8"/>
    <w:rsid w:val="00EE1C38"/>
    <w:rsid w:val="00EE432E"/>
    <w:rsid w:val="00EE5CE6"/>
    <w:rsid w:val="00EE5E73"/>
    <w:rsid w:val="00EE61D3"/>
    <w:rsid w:val="00EF0FD6"/>
    <w:rsid w:val="00EF2307"/>
    <w:rsid w:val="00EF4EA9"/>
    <w:rsid w:val="00EF6202"/>
    <w:rsid w:val="00F0046F"/>
    <w:rsid w:val="00F00837"/>
    <w:rsid w:val="00F0088D"/>
    <w:rsid w:val="00F01764"/>
    <w:rsid w:val="00F029E1"/>
    <w:rsid w:val="00F039E9"/>
    <w:rsid w:val="00F04AEE"/>
    <w:rsid w:val="00F05648"/>
    <w:rsid w:val="00F07232"/>
    <w:rsid w:val="00F07937"/>
    <w:rsid w:val="00F07C1A"/>
    <w:rsid w:val="00F1033A"/>
    <w:rsid w:val="00F10687"/>
    <w:rsid w:val="00F15985"/>
    <w:rsid w:val="00F15C22"/>
    <w:rsid w:val="00F2021E"/>
    <w:rsid w:val="00F2084B"/>
    <w:rsid w:val="00F216D7"/>
    <w:rsid w:val="00F2204E"/>
    <w:rsid w:val="00F22705"/>
    <w:rsid w:val="00F231CF"/>
    <w:rsid w:val="00F2333A"/>
    <w:rsid w:val="00F23942"/>
    <w:rsid w:val="00F260E5"/>
    <w:rsid w:val="00F27575"/>
    <w:rsid w:val="00F317EC"/>
    <w:rsid w:val="00F318BF"/>
    <w:rsid w:val="00F33578"/>
    <w:rsid w:val="00F357D4"/>
    <w:rsid w:val="00F36EA2"/>
    <w:rsid w:val="00F370FF"/>
    <w:rsid w:val="00F41492"/>
    <w:rsid w:val="00F42735"/>
    <w:rsid w:val="00F447DF"/>
    <w:rsid w:val="00F465CB"/>
    <w:rsid w:val="00F51139"/>
    <w:rsid w:val="00F5140D"/>
    <w:rsid w:val="00F51E03"/>
    <w:rsid w:val="00F54740"/>
    <w:rsid w:val="00F55723"/>
    <w:rsid w:val="00F57505"/>
    <w:rsid w:val="00F603D9"/>
    <w:rsid w:val="00F60C2B"/>
    <w:rsid w:val="00F631D8"/>
    <w:rsid w:val="00F64035"/>
    <w:rsid w:val="00F65E7A"/>
    <w:rsid w:val="00F67BFC"/>
    <w:rsid w:val="00F70E98"/>
    <w:rsid w:val="00F72FEB"/>
    <w:rsid w:val="00F753A1"/>
    <w:rsid w:val="00F76D45"/>
    <w:rsid w:val="00F8017A"/>
    <w:rsid w:val="00F80C34"/>
    <w:rsid w:val="00F8298D"/>
    <w:rsid w:val="00F84B28"/>
    <w:rsid w:val="00F85D3D"/>
    <w:rsid w:val="00F85DBF"/>
    <w:rsid w:val="00F871F9"/>
    <w:rsid w:val="00F90B06"/>
    <w:rsid w:val="00F92198"/>
    <w:rsid w:val="00F922DF"/>
    <w:rsid w:val="00F93223"/>
    <w:rsid w:val="00F940D9"/>
    <w:rsid w:val="00FA064C"/>
    <w:rsid w:val="00FA1FED"/>
    <w:rsid w:val="00FA46CA"/>
    <w:rsid w:val="00FA4ABD"/>
    <w:rsid w:val="00FA768D"/>
    <w:rsid w:val="00FA7E45"/>
    <w:rsid w:val="00FB01C2"/>
    <w:rsid w:val="00FB0B50"/>
    <w:rsid w:val="00FB0C2F"/>
    <w:rsid w:val="00FB2856"/>
    <w:rsid w:val="00FB298C"/>
    <w:rsid w:val="00FB486A"/>
    <w:rsid w:val="00FB4CA2"/>
    <w:rsid w:val="00FB56FF"/>
    <w:rsid w:val="00FB5FEC"/>
    <w:rsid w:val="00FB760D"/>
    <w:rsid w:val="00FB78F1"/>
    <w:rsid w:val="00FC20D4"/>
    <w:rsid w:val="00FC4FAF"/>
    <w:rsid w:val="00FC5987"/>
    <w:rsid w:val="00FD1DA0"/>
    <w:rsid w:val="00FD2CF0"/>
    <w:rsid w:val="00FD717E"/>
    <w:rsid w:val="00FD7A12"/>
    <w:rsid w:val="00FD7FFD"/>
    <w:rsid w:val="00FE0171"/>
    <w:rsid w:val="00FE0B57"/>
    <w:rsid w:val="00FE111C"/>
    <w:rsid w:val="00FE35E7"/>
    <w:rsid w:val="00FE3AC3"/>
    <w:rsid w:val="00FE4D52"/>
    <w:rsid w:val="00FE4DF6"/>
    <w:rsid w:val="00FE6B92"/>
    <w:rsid w:val="00FE775F"/>
    <w:rsid w:val="00FE7B64"/>
    <w:rsid w:val="00FF10FB"/>
    <w:rsid w:val="00FF1297"/>
    <w:rsid w:val="00FF2DF1"/>
    <w:rsid w:val="00FF7758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D"/>
  </w:style>
  <w:style w:type="paragraph" w:styleId="1">
    <w:name w:val="heading 1"/>
    <w:basedOn w:val="a"/>
    <w:next w:val="a"/>
    <w:link w:val="10"/>
    <w:qFormat/>
    <w:rsid w:val="00321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320"/>
    <w:pPr>
      <w:keepNext/>
      <w:keepLines/>
      <w:jc w:val="center"/>
      <w:outlineLvl w:val="1"/>
    </w:pPr>
    <w:rPr>
      <w:rFonts w:eastAsia="Times New Roman" w:cs="Times New Roman"/>
      <w:b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2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211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7A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171"/>
    <w:pPr>
      <w:spacing w:line="240" w:lineRule="auto"/>
      <w:ind w:left="720"/>
      <w:contextualSpacing/>
    </w:pPr>
  </w:style>
  <w:style w:type="paragraph" w:styleId="a5">
    <w:name w:val="No Spacing"/>
    <w:link w:val="a6"/>
    <w:uiPriority w:val="1"/>
    <w:qFormat/>
    <w:rsid w:val="00306171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32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Default">
    <w:name w:val="Default"/>
    <w:rsid w:val="00CE7320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1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21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rsid w:val="0032114E"/>
    <w:pPr>
      <w:spacing w:line="240" w:lineRule="auto"/>
      <w:ind w:left="720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11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32114E"/>
    <w:rPr>
      <w:i/>
      <w:iCs/>
    </w:rPr>
  </w:style>
  <w:style w:type="paragraph" w:styleId="a8">
    <w:name w:val="header"/>
    <w:basedOn w:val="a"/>
    <w:link w:val="a9"/>
    <w:uiPriority w:val="99"/>
    <w:unhideWhenUsed/>
    <w:rsid w:val="003211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14E"/>
  </w:style>
  <w:style w:type="paragraph" w:styleId="aa">
    <w:name w:val="footer"/>
    <w:basedOn w:val="a"/>
    <w:link w:val="ab"/>
    <w:uiPriority w:val="99"/>
    <w:unhideWhenUsed/>
    <w:rsid w:val="003211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14E"/>
  </w:style>
  <w:style w:type="table" w:styleId="ac">
    <w:name w:val="Table Grid"/>
    <w:basedOn w:val="a1"/>
    <w:uiPriority w:val="39"/>
    <w:rsid w:val="002318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uiPriority w:val="99"/>
    <w:rsid w:val="002318D3"/>
    <w:pPr>
      <w:suppressAutoHyphens/>
      <w:autoSpaceDN w:val="0"/>
      <w:jc w:val="both"/>
      <w:textAlignment w:val="baseline"/>
    </w:pPr>
    <w:rPr>
      <w:rFonts w:eastAsia="Times New Roman" w:cs="Times New Roman"/>
      <w:b/>
      <w:kern w:val="3"/>
      <w:sz w:val="24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2318D3"/>
    <w:pPr>
      <w:spacing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paragraph" w:customStyle="1" w:styleId="51">
    <w:name w:val="Основной текст5"/>
    <w:basedOn w:val="a"/>
    <w:rsid w:val="00C228D7"/>
    <w:pPr>
      <w:widowControl w:val="0"/>
      <w:shd w:val="clear" w:color="auto" w:fill="FFFFFF"/>
      <w:spacing w:after="840" w:line="322" w:lineRule="exact"/>
      <w:jc w:val="center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11">
    <w:name w:val="Абзац списка1"/>
    <w:basedOn w:val="a"/>
    <w:rsid w:val="001C4EA5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Îñíîâíîé òåêñò 2"/>
    <w:basedOn w:val="a"/>
    <w:rsid w:val="001C4EA5"/>
    <w:pPr>
      <w:autoSpaceDE w:val="0"/>
      <w:autoSpaceDN w:val="0"/>
      <w:adjustRightInd w:val="0"/>
      <w:spacing w:line="24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d">
    <w:name w:val="Body Text"/>
    <w:basedOn w:val="a"/>
    <w:link w:val="ae"/>
    <w:rsid w:val="001C4EA5"/>
    <w:p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/>
    </w:rPr>
  </w:style>
  <w:style w:type="character" w:customStyle="1" w:styleId="ae">
    <w:name w:val="Основной текст Знак"/>
    <w:basedOn w:val="a0"/>
    <w:link w:val="ad"/>
    <w:rsid w:val="001C4EA5"/>
    <w:rPr>
      <w:rFonts w:ascii="Arial" w:eastAsia="Times New Roman" w:hAnsi="Arial" w:cs="Times New Roman"/>
      <w:color w:val="000000"/>
      <w:sz w:val="24"/>
      <w:szCs w:val="24"/>
      <w:lang/>
    </w:rPr>
  </w:style>
  <w:style w:type="character" w:styleId="af">
    <w:name w:val="Strong"/>
    <w:uiPriority w:val="22"/>
    <w:qFormat/>
    <w:rsid w:val="001C4EA5"/>
    <w:rPr>
      <w:rFonts w:cs="Times New Roman"/>
      <w:b/>
      <w:bCs/>
    </w:rPr>
  </w:style>
  <w:style w:type="numbering" w:customStyle="1" w:styleId="12">
    <w:name w:val="Нет списка1"/>
    <w:next w:val="a2"/>
    <w:semiHidden/>
    <w:unhideWhenUsed/>
    <w:rsid w:val="001C4EA5"/>
  </w:style>
  <w:style w:type="character" w:customStyle="1" w:styleId="22">
    <w:name w:val="Основной шрифт абзаца2"/>
    <w:rsid w:val="001C4EA5"/>
  </w:style>
  <w:style w:type="character" w:customStyle="1" w:styleId="13">
    <w:name w:val="Основной шрифт абзаца1"/>
    <w:rsid w:val="001C4EA5"/>
  </w:style>
  <w:style w:type="paragraph" w:customStyle="1" w:styleId="14">
    <w:name w:val="Заголовок1"/>
    <w:basedOn w:val="a"/>
    <w:next w:val="ad"/>
    <w:rsid w:val="001C4EA5"/>
    <w:pPr>
      <w:keepNext/>
      <w:suppressAutoHyphens/>
      <w:spacing w:before="240" w:after="120" w:line="240" w:lineRule="auto"/>
    </w:pPr>
    <w:rPr>
      <w:rFonts w:ascii="Arial" w:eastAsia="SimSun" w:hAnsi="Arial" w:cs="Mangal"/>
      <w:szCs w:val="28"/>
      <w:lang w:eastAsia="ar-SA"/>
    </w:rPr>
  </w:style>
  <w:style w:type="paragraph" w:styleId="af0">
    <w:name w:val="List"/>
    <w:basedOn w:val="ad"/>
    <w:rsid w:val="001C4EA5"/>
    <w:pPr>
      <w:suppressAutoHyphens/>
      <w:jc w:val="left"/>
    </w:pPr>
    <w:rPr>
      <w:rFonts w:ascii="Times New Roman" w:hAnsi="Times New Roman" w:cs="Mangal"/>
      <w:color w:val="auto"/>
      <w:lang w:eastAsia="ar-SA"/>
    </w:rPr>
  </w:style>
  <w:style w:type="paragraph" w:customStyle="1" w:styleId="23">
    <w:name w:val="Название2"/>
    <w:basedOn w:val="a"/>
    <w:rsid w:val="001C4EA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1C4EA5"/>
    <w:pPr>
      <w:suppressLineNumbers/>
      <w:suppressAutoHyphens/>
      <w:spacing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C4EA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C4EA5"/>
    <w:pPr>
      <w:suppressLineNumbers/>
      <w:suppressAutoHyphens/>
      <w:spacing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1C4EA5"/>
    <w:pPr>
      <w:suppressLineNumbers/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1C4EA5"/>
    <w:pPr>
      <w:jc w:val="center"/>
    </w:pPr>
    <w:rPr>
      <w:b/>
      <w:bCs/>
    </w:rPr>
  </w:style>
  <w:style w:type="paragraph" w:styleId="af3">
    <w:name w:val="Balloon Text"/>
    <w:basedOn w:val="a"/>
    <w:link w:val="af4"/>
    <w:rsid w:val="001C4EA5"/>
    <w:pPr>
      <w:spacing w:line="240" w:lineRule="auto"/>
      <w:jc w:val="both"/>
    </w:pPr>
    <w:rPr>
      <w:rFonts w:ascii="Tahoma" w:eastAsia="Times New Roman" w:hAnsi="Tahoma" w:cs="Times New Roman"/>
      <w:color w:val="000000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rsid w:val="001C4EA5"/>
    <w:rPr>
      <w:rFonts w:ascii="Tahoma" w:eastAsia="Times New Roman" w:hAnsi="Tahoma" w:cs="Times New Roman"/>
      <w:color w:val="000000"/>
      <w:sz w:val="16"/>
      <w:szCs w:val="16"/>
      <w:lang/>
    </w:rPr>
  </w:style>
  <w:style w:type="table" w:customStyle="1" w:styleId="17">
    <w:name w:val="Сетка таблицы1"/>
    <w:basedOn w:val="a1"/>
    <w:next w:val="ac"/>
    <w:uiPriority w:val="59"/>
    <w:rsid w:val="001C4EA5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59"/>
    <w:rsid w:val="001C4EA5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C4EA5"/>
  </w:style>
  <w:style w:type="table" w:customStyle="1" w:styleId="33">
    <w:name w:val="Сетка таблицы3"/>
    <w:basedOn w:val="a1"/>
    <w:next w:val="ac"/>
    <w:uiPriority w:val="59"/>
    <w:rsid w:val="000D5987"/>
    <w:pPr>
      <w:spacing w:line="240" w:lineRule="auto"/>
      <w:ind w:left="102" w:right="221" w:firstLine="318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B871F4"/>
    <w:pPr>
      <w:outlineLvl w:val="9"/>
    </w:pPr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AF700B"/>
    <w:pPr>
      <w:tabs>
        <w:tab w:val="right" w:leader="dot" w:pos="9344"/>
      </w:tabs>
      <w:spacing w:line="276" w:lineRule="auto"/>
      <w:ind w:left="708"/>
    </w:pPr>
  </w:style>
  <w:style w:type="paragraph" w:styleId="18">
    <w:name w:val="toc 1"/>
    <w:basedOn w:val="a"/>
    <w:next w:val="a"/>
    <w:autoRedefine/>
    <w:uiPriority w:val="39"/>
    <w:unhideWhenUsed/>
    <w:qFormat/>
    <w:rsid w:val="00A22993"/>
    <w:pPr>
      <w:tabs>
        <w:tab w:val="right" w:leader="dot" w:pos="9344"/>
      </w:tabs>
      <w:spacing w:after="100" w:line="240" w:lineRule="auto"/>
      <w:ind w:left="220"/>
    </w:pPr>
    <w:rPr>
      <w:rFonts w:cs="Times New Roman"/>
      <w:noProof/>
    </w:rPr>
  </w:style>
  <w:style w:type="character" w:styleId="af6">
    <w:name w:val="Hyperlink"/>
    <w:basedOn w:val="a0"/>
    <w:uiPriority w:val="99"/>
    <w:unhideWhenUsed/>
    <w:rsid w:val="00B871F4"/>
    <w:rPr>
      <w:color w:val="0000FF" w:themeColor="hyperlink"/>
      <w:u w:val="single"/>
    </w:rPr>
  </w:style>
  <w:style w:type="paragraph" w:customStyle="1" w:styleId="19">
    <w:name w:val="Без интервала1"/>
    <w:rsid w:val="00B6576B"/>
    <w:pPr>
      <w:spacing w:line="240" w:lineRule="auto"/>
    </w:pPr>
    <w:rPr>
      <w:rFonts w:ascii="Calibri" w:eastAsia="Times New Roman" w:hAnsi="Calibri" w:cs="Calibri"/>
      <w:sz w:val="22"/>
    </w:rPr>
  </w:style>
  <w:style w:type="paragraph" w:styleId="34">
    <w:name w:val="Body Text 3"/>
    <w:basedOn w:val="a"/>
    <w:link w:val="35"/>
    <w:uiPriority w:val="99"/>
    <w:unhideWhenUsed/>
    <w:rsid w:val="00A320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320F3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2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367FA2"/>
  </w:style>
  <w:style w:type="paragraph" w:styleId="36">
    <w:name w:val="toc 3"/>
    <w:basedOn w:val="a"/>
    <w:next w:val="a"/>
    <w:autoRedefine/>
    <w:uiPriority w:val="39"/>
    <w:unhideWhenUsed/>
    <w:qFormat/>
    <w:rsid w:val="00A24DB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7A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f7">
    <w:name w:val="Основной текст_"/>
    <w:basedOn w:val="a0"/>
    <w:link w:val="27"/>
    <w:rsid w:val="0019128C"/>
    <w:rPr>
      <w:rFonts w:eastAsia="Times New Roman" w:cs="Times New Roman"/>
      <w:shd w:val="clear" w:color="auto" w:fill="FFFFFF"/>
    </w:rPr>
  </w:style>
  <w:style w:type="paragraph" w:customStyle="1" w:styleId="27">
    <w:name w:val="Основной текст2"/>
    <w:basedOn w:val="a"/>
    <w:link w:val="af7"/>
    <w:rsid w:val="0019128C"/>
    <w:pPr>
      <w:widowControl w:val="0"/>
      <w:shd w:val="clear" w:color="auto" w:fill="FFFFFF"/>
      <w:spacing w:before="5940" w:line="0" w:lineRule="atLeast"/>
      <w:ind w:hanging="720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5B92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395826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A51403"/>
    <w:rPr>
      <w:color w:val="808080"/>
    </w:rPr>
  </w:style>
  <w:style w:type="character" w:customStyle="1" w:styleId="a6">
    <w:name w:val="Без интервала Знак"/>
    <w:link w:val="a5"/>
    <w:uiPriority w:val="1"/>
    <w:rsid w:val="00B96D19"/>
    <w:rPr>
      <w:rFonts w:ascii="Calibri" w:eastAsia="Times New Roman" w:hAnsi="Calibri" w:cs="Times New Roman"/>
      <w:lang w:eastAsia="ru-RU"/>
    </w:rPr>
  </w:style>
  <w:style w:type="character" w:customStyle="1" w:styleId="preftitleprodcard">
    <w:name w:val="pref_title_prod_card"/>
    <w:basedOn w:val="a0"/>
    <w:rsid w:val="002D7CDA"/>
  </w:style>
  <w:style w:type="character" w:styleId="af9">
    <w:name w:val="FollowedHyperlink"/>
    <w:basedOn w:val="a0"/>
    <w:uiPriority w:val="99"/>
    <w:semiHidden/>
    <w:unhideWhenUsed/>
    <w:rsid w:val="0018342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85111"/>
    <w:pPr>
      <w:widowControl w:val="0"/>
      <w:autoSpaceDE w:val="0"/>
      <w:autoSpaceDN w:val="0"/>
      <w:spacing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5111"/>
    <w:pPr>
      <w:widowControl w:val="0"/>
      <w:autoSpaceDE w:val="0"/>
      <w:autoSpaceDN w:val="0"/>
      <w:spacing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2023"/>
    <w:pPr>
      <w:widowControl w:val="0"/>
      <w:autoSpaceDE w:val="0"/>
      <w:autoSpaceDN w:val="0"/>
      <w:spacing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2023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2023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2023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2023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FC27-7E3D-417A-8502-DDA0E5BA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27</Pages>
  <Words>7505</Words>
  <Characters>42781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Автор-составитель:</vt:lpstr>
      <vt:lpstr>ПАСПОРТ ПРОГРАММЫ</vt:lpstr>
      <vt:lpstr>Тематическое планирование «Школа безопасности» 7-8класс</vt:lpstr>
    </vt:vector>
  </TitlesOfParts>
  <Company>DNS</Company>
  <LinksUpToDate>false</LinksUpToDate>
  <CharactersWithSpaces>50186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KOMP11</cp:lastModifiedBy>
  <cp:revision>51</cp:revision>
  <cp:lastPrinted>2023-11-15T13:51:00Z</cp:lastPrinted>
  <dcterms:created xsi:type="dcterms:W3CDTF">2021-04-14T15:05:00Z</dcterms:created>
  <dcterms:modified xsi:type="dcterms:W3CDTF">2024-01-25T10:33:00Z</dcterms:modified>
</cp:coreProperties>
</file>